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Task One:</w:t>
      </w:r>
    </w:p>
    <w:p>
      <w:pPr>
        <w:rPr>
          <w:b/>
          <w:u w:val="single"/>
        </w:rPr>
      </w:pPr>
      <w:r>
        <w:rPr>
          <w:b/>
          <w:u w:val="single"/>
        </w:rPr>
        <w:t>Label the skeleton:</w:t>
      </w:r>
    </w:p>
    <w:p>
      <w:r>
        <w:t xml:space="preserve">You need to label the skeleton with the following bones: </w:t>
      </w:r>
    </w:p>
    <w:p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924560</wp:posOffset>
            </wp:positionV>
            <wp:extent cx="2167890" cy="6482080"/>
            <wp:effectExtent l="0" t="0" r="3810" b="0"/>
            <wp:wrapThrough wrapText="bothSides">
              <wp:wrapPolygon edited="0">
                <wp:start x="0" y="0"/>
                <wp:lineTo x="0" y="21520"/>
                <wp:lineTo x="21448" y="21520"/>
                <wp:lineTo x="21448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78F212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7890" cy="6482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366683</wp:posOffset>
            </wp:positionH>
            <wp:positionV relativeFrom="paragraph">
              <wp:posOffset>959023</wp:posOffset>
            </wp:positionV>
            <wp:extent cx="2299335" cy="6323330"/>
            <wp:effectExtent l="0" t="0" r="5715" b="1270"/>
            <wp:wrapThrough wrapText="bothSides">
              <wp:wrapPolygon edited="0">
                <wp:start x="0" y="0"/>
                <wp:lineTo x="0" y="21539"/>
                <wp:lineTo x="21475" y="21539"/>
                <wp:lineTo x="21475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78D46C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9335" cy="6323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Cranium, mandible, atlas and axis in the neck, sternum, clavicle, scapula, ribs, vertebral column, ilium, pubis, humerus, radius, ulna, femur, patella, tibia, fibula, calcaneus, talus, tarsal, metatarsals, phalanges, carpals, metacarpals, phalanges. </w:t>
      </w:r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7AA206-1E16-45B6-95C2-A3B10996B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291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Alton</dc:creator>
  <cp:keywords/>
  <dc:description/>
  <cp:lastModifiedBy>S Miarkowski</cp:lastModifiedBy>
  <cp:revision>2</cp:revision>
  <dcterms:created xsi:type="dcterms:W3CDTF">2019-06-25T11:11:00Z</dcterms:created>
  <dcterms:modified xsi:type="dcterms:W3CDTF">2019-06-25T11:11:00Z</dcterms:modified>
</cp:coreProperties>
</file>