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page" w:tblpX="1" w:tblpY="879"/>
        <w:tblW w:w="5529" w:type="dxa"/>
        <w:tblLook w:val="04A0" w:firstRow="1" w:lastRow="0" w:firstColumn="1" w:lastColumn="0" w:noHBand="0" w:noVBand="1"/>
      </w:tblPr>
      <w:tblGrid>
        <w:gridCol w:w="671"/>
        <w:gridCol w:w="4858"/>
      </w:tblGrid>
      <w:tr w:rsidR="001D2A70" w14:paraId="1FA60A2A" w14:textId="77777777" w:rsidTr="003713BD">
        <w:trPr>
          <w:trHeight w:val="1411"/>
        </w:trPr>
        <w:tc>
          <w:tcPr>
            <w:tcW w:w="671" w:type="dxa"/>
            <w:vMerge w:val="restart"/>
            <w:shd w:val="clear" w:color="auto" w:fill="002060"/>
            <w:textDirection w:val="tbRl"/>
          </w:tcPr>
          <w:p w14:paraId="74AB794B" w14:textId="0C8ADADC" w:rsidR="001D2A70" w:rsidRPr="00C45423" w:rsidRDefault="001D2A70" w:rsidP="007A71CD">
            <w:pPr>
              <w:ind w:left="113" w:right="113"/>
              <w:rPr>
                <w:rFonts w:ascii="Century Gothic" w:hAnsi="Century Gothic"/>
                <w:b/>
                <w:color w:val="FFFFFF" w:themeColor="background1"/>
                <w:sz w:val="24"/>
              </w:rPr>
            </w:pPr>
            <w:r>
              <w:rPr>
                <w:rFonts w:ascii="Century Gothic" w:hAnsi="Century Gothic"/>
                <w:b/>
                <w:color w:val="FFFFFF" w:themeColor="background1"/>
                <w:sz w:val="24"/>
              </w:rPr>
              <w:t xml:space="preserve">Autumn Term                  </w:t>
            </w:r>
            <w:r w:rsidR="003713BD">
              <w:rPr>
                <w:rFonts w:ascii="Century Gothic" w:hAnsi="Century Gothic"/>
                <w:b/>
                <w:color w:val="FFFFFF" w:themeColor="background1"/>
                <w:sz w:val="24"/>
              </w:rPr>
              <w:t xml:space="preserve">                                        </w:t>
            </w:r>
            <w:r>
              <w:rPr>
                <w:rFonts w:ascii="Century Gothic" w:hAnsi="Century Gothic"/>
                <w:b/>
                <w:color w:val="FFFFFF" w:themeColor="background1"/>
                <w:sz w:val="24"/>
              </w:rPr>
              <w:t xml:space="preserve"> Spring Term                   </w:t>
            </w:r>
            <w:r w:rsidR="003713BD">
              <w:rPr>
                <w:rFonts w:ascii="Century Gothic" w:hAnsi="Century Gothic"/>
                <w:b/>
                <w:color w:val="FFFFFF" w:themeColor="background1"/>
                <w:sz w:val="24"/>
              </w:rPr>
              <w:t xml:space="preserve">                 </w:t>
            </w:r>
            <w:r>
              <w:rPr>
                <w:rFonts w:ascii="Century Gothic" w:hAnsi="Century Gothic"/>
                <w:b/>
                <w:color w:val="FFFFFF" w:themeColor="background1"/>
                <w:sz w:val="24"/>
              </w:rPr>
              <w:t>Summer Term</w:t>
            </w:r>
          </w:p>
        </w:tc>
        <w:tc>
          <w:tcPr>
            <w:tcW w:w="4858" w:type="dxa"/>
            <w:shd w:val="clear" w:color="auto" w:fill="002060"/>
          </w:tcPr>
          <w:p w14:paraId="7E224BBC" w14:textId="079B1F35" w:rsidR="001D2A70" w:rsidRDefault="001D2A70" w:rsidP="007A71CD">
            <w:pPr>
              <w:rPr>
                <w:rFonts w:ascii="Century Gothic" w:hAnsi="Century Gothic"/>
                <w:b/>
                <w:sz w:val="24"/>
                <w:szCs w:val="24"/>
              </w:rPr>
            </w:pPr>
            <w:r>
              <w:rPr>
                <w:rFonts w:ascii="Century Gothic" w:hAnsi="Century Gothic"/>
                <w:b/>
                <w:sz w:val="24"/>
                <w:szCs w:val="24"/>
              </w:rPr>
              <w:t>Unit</w:t>
            </w:r>
            <w:r w:rsidRPr="00E66F63">
              <w:rPr>
                <w:rFonts w:ascii="Century Gothic" w:hAnsi="Century Gothic"/>
                <w:b/>
                <w:sz w:val="24"/>
                <w:szCs w:val="24"/>
              </w:rPr>
              <w:t xml:space="preserve"> </w:t>
            </w:r>
            <w:r w:rsidR="006F0E9B">
              <w:rPr>
                <w:rFonts w:ascii="Century Gothic" w:hAnsi="Century Gothic"/>
                <w:b/>
                <w:sz w:val="24"/>
                <w:szCs w:val="24"/>
              </w:rPr>
              <w:t>5</w:t>
            </w:r>
            <w:r>
              <w:rPr>
                <w:rFonts w:ascii="Century Gothic" w:hAnsi="Century Gothic"/>
                <w:b/>
                <w:sz w:val="24"/>
                <w:szCs w:val="24"/>
              </w:rPr>
              <w:t xml:space="preserve"> </w:t>
            </w:r>
            <w:r w:rsidRPr="00E66F63">
              <w:rPr>
                <w:rFonts w:ascii="Century Gothic" w:hAnsi="Century Gothic"/>
                <w:b/>
                <w:sz w:val="24"/>
                <w:szCs w:val="24"/>
              </w:rPr>
              <w:t xml:space="preserve">– </w:t>
            </w:r>
            <w:r w:rsidR="006F0E9B">
              <w:rPr>
                <w:rFonts w:ascii="Century Gothic" w:hAnsi="Century Gothic"/>
                <w:b/>
                <w:sz w:val="24"/>
                <w:szCs w:val="24"/>
              </w:rPr>
              <w:t xml:space="preserve">Customs, festivals and celebrations </w:t>
            </w:r>
          </w:p>
          <w:p w14:paraId="04C076BE" w14:textId="7DFDAB21" w:rsidR="001D2A70" w:rsidRDefault="006F0E9B" w:rsidP="007A71CD">
            <w:pPr>
              <w:rPr>
                <w:rFonts w:ascii="Century Gothic" w:hAnsi="Century Gothic"/>
                <w:b/>
                <w:sz w:val="24"/>
                <w:szCs w:val="24"/>
              </w:rPr>
            </w:pPr>
            <w:r w:rsidRPr="00D61192">
              <w:rPr>
                <w:b/>
                <w:noProof/>
              </w:rPr>
              <mc:AlternateContent>
                <mc:Choice Requires="wps">
                  <w:drawing>
                    <wp:anchor distT="0" distB="0" distL="114300" distR="114300" simplePos="0" relativeHeight="251687936" behindDoc="0" locked="0" layoutInCell="1" allowOverlap="1" wp14:anchorId="284ACBB7" wp14:editId="7924BCBF">
                      <wp:simplePos x="0" y="0"/>
                      <wp:positionH relativeFrom="column">
                        <wp:posOffset>940435</wp:posOffset>
                      </wp:positionH>
                      <wp:positionV relativeFrom="paragraph">
                        <wp:posOffset>92075</wp:posOffset>
                      </wp:positionV>
                      <wp:extent cx="400050" cy="36195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400050" cy="361950"/>
                              </a:xfrm>
                              <a:prstGeom prst="rect">
                                <a:avLst/>
                              </a:prstGeom>
                              <a:solidFill>
                                <a:schemeClr val="lt1"/>
                              </a:solidFill>
                              <a:ln w="6350">
                                <a:solidFill>
                                  <a:prstClr val="black"/>
                                </a:solidFill>
                              </a:ln>
                            </wps:spPr>
                            <wps:txbx>
                              <w:txbxContent>
                                <w:p w14:paraId="5C5CEEDC" w14:textId="77777777" w:rsidR="001D2A70" w:rsidRPr="00E27F6C" w:rsidRDefault="001D2A70" w:rsidP="007A71CD">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4ACBB7" id="_x0000_t202" coordsize="21600,21600" o:spt="202" path="m,l,21600r21600,l21600,xe">
                      <v:stroke joinstyle="miter"/>
                      <v:path gradientshapeok="t" o:connecttype="rect"/>
                    </v:shapetype>
                    <v:shape id="Text Box 8" o:spid="_x0000_s1026" type="#_x0000_t202" style="position:absolute;margin-left:74.05pt;margin-top:7.25pt;width:31.5pt;height:2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" fillcolor="white [3201]" strokeweight=".5pt">
                      <v:textbox>
                        <w:txbxContent>
                          <w:p w14:paraId="5C5CEEDC" w14:textId="77777777" w:rsidR="001D2A70" w:rsidRPr="00E27F6C" w:rsidRDefault="001D2A70" w:rsidP="007A71CD">
                            <w:pPr>
                              <w:rPr>
                                <w:b/>
                              </w:rPr>
                            </w:pPr>
                          </w:p>
                        </w:txbxContent>
                      </v:textbox>
                    </v:shape>
                  </w:pict>
                </mc:Fallback>
              </mc:AlternateContent>
            </w:r>
            <w:r w:rsidRPr="00D61192">
              <w:rPr>
                <w:b/>
                <w:noProof/>
              </w:rPr>
              <mc:AlternateContent>
                <mc:Choice Requires="wps">
                  <w:drawing>
                    <wp:anchor distT="0" distB="0" distL="114300" distR="114300" simplePos="0" relativeHeight="251688960" behindDoc="0" locked="0" layoutInCell="1" allowOverlap="1" wp14:anchorId="023713D4" wp14:editId="21FF3EFD">
                      <wp:simplePos x="0" y="0"/>
                      <wp:positionH relativeFrom="column">
                        <wp:posOffset>473710</wp:posOffset>
                      </wp:positionH>
                      <wp:positionV relativeFrom="paragraph">
                        <wp:posOffset>92075</wp:posOffset>
                      </wp:positionV>
                      <wp:extent cx="400050" cy="36195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400050" cy="361950"/>
                              </a:xfrm>
                              <a:prstGeom prst="rect">
                                <a:avLst/>
                              </a:prstGeom>
                              <a:solidFill>
                                <a:schemeClr val="lt1"/>
                              </a:solidFill>
                              <a:ln w="6350">
                                <a:solidFill>
                                  <a:prstClr val="black"/>
                                </a:solidFill>
                              </a:ln>
                            </wps:spPr>
                            <wps:txbx>
                              <w:txbxContent>
                                <w:p w14:paraId="6BF0E102" w14:textId="77777777" w:rsidR="001D2A70" w:rsidRPr="00E27F6C" w:rsidRDefault="001D2A70" w:rsidP="007A71CD">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3713D4" id="Text Box 6" o:spid="_x0000_s1027" type="#_x0000_t202" style="position:absolute;margin-left:37.3pt;margin-top:7.25pt;width:31.5pt;height:2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" fillcolor="white [3201]" strokeweight=".5pt">
                      <v:textbox>
                        <w:txbxContent>
                          <w:p w14:paraId="6BF0E102" w14:textId="77777777" w:rsidR="001D2A70" w:rsidRPr="00E27F6C" w:rsidRDefault="001D2A70" w:rsidP="007A71CD">
                            <w:pPr>
                              <w:rPr>
                                <w:b/>
                              </w:rPr>
                            </w:pPr>
                          </w:p>
                        </w:txbxContent>
                      </v:textbox>
                    </v:shape>
                  </w:pict>
                </mc:Fallback>
              </mc:AlternateContent>
            </w:r>
            <w:r w:rsidRPr="00D61192">
              <w:rPr>
                <w:b/>
                <w:noProof/>
              </w:rPr>
              <mc:AlternateContent>
                <mc:Choice Requires="wps">
                  <w:drawing>
                    <wp:anchor distT="0" distB="0" distL="114300" distR="114300" simplePos="0" relativeHeight="251689984" behindDoc="0" locked="0" layoutInCell="1" allowOverlap="1" wp14:anchorId="720B5FD7" wp14:editId="1E61A3AA">
                      <wp:simplePos x="0" y="0"/>
                      <wp:positionH relativeFrom="column">
                        <wp:posOffset>-2540</wp:posOffset>
                      </wp:positionH>
                      <wp:positionV relativeFrom="paragraph">
                        <wp:posOffset>82550</wp:posOffset>
                      </wp:positionV>
                      <wp:extent cx="400050" cy="36195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400050" cy="361950"/>
                              </a:xfrm>
                              <a:prstGeom prst="rect">
                                <a:avLst/>
                              </a:prstGeom>
                              <a:solidFill>
                                <a:schemeClr val="lt1"/>
                              </a:solidFill>
                              <a:ln w="6350">
                                <a:solidFill>
                                  <a:prstClr val="black"/>
                                </a:solidFill>
                              </a:ln>
                            </wps:spPr>
                            <wps:txbx>
                              <w:txbxContent>
                                <w:p w14:paraId="01741DFA" w14:textId="77777777" w:rsidR="001D2A70" w:rsidRPr="00E27F6C" w:rsidRDefault="001D2A70" w:rsidP="007A71CD">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0B5FD7" id="Text Box 5" o:spid="_x0000_s1028" type="#_x0000_t202" style="position:absolute;margin-left:-.2pt;margin-top:6.5pt;width:31.5pt;height:2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" fillcolor="white [3201]" strokeweight=".5pt">
                      <v:textbox>
                        <w:txbxContent>
                          <w:p w14:paraId="01741DFA" w14:textId="77777777" w:rsidR="001D2A70" w:rsidRPr="00E27F6C" w:rsidRDefault="001D2A70" w:rsidP="007A71CD">
                            <w:pPr>
                              <w:rPr>
                                <w:b/>
                              </w:rPr>
                            </w:pPr>
                          </w:p>
                        </w:txbxContent>
                      </v:textbox>
                    </v:shape>
                  </w:pict>
                </mc:Fallback>
              </mc:AlternateContent>
            </w:r>
            <w:r w:rsidR="001D2A70">
              <w:rPr>
                <w:rFonts w:ascii="Century Gothic" w:hAnsi="Century Gothic"/>
                <w:b/>
                <w:sz w:val="24"/>
                <w:szCs w:val="24"/>
              </w:rPr>
              <w:t xml:space="preserve">      </w:t>
            </w:r>
          </w:p>
          <w:p w14:paraId="66980BD9" w14:textId="1BEAE655" w:rsidR="001D2A70" w:rsidRDefault="001D2A70" w:rsidP="007A71CD">
            <w:pPr>
              <w:rPr>
                <w:rFonts w:ascii="Century Gothic" w:hAnsi="Century Gothic"/>
                <w:b/>
                <w:sz w:val="24"/>
                <w:szCs w:val="24"/>
              </w:rPr>
            </w:pPr>
          </w:p>
          <w:p w14:paraId="458F25B2" w14:textId="77777777" w:rsidR="001D2A70" w:rsidRPr="00CF36CC" w:rsidRDefault="001D2A70" w:rsidP="007A71CD">
            <w:pPr>
              <w:rPr>
                <w:rFonts w:ascii="Century Gothic" w:hAnsi="Century Gothic"/>
                <w:color w:val="FFFFFF" w:themeColor="background1"/>
                <w:sz w:val="24"/>
              </w:rPr>
            </w:pPr>
          </w:p>
        </w:tc>
      </w:tr>
      <w:tr w:rsidR="006F0E9B" w14:paraId="7A76CD93" w14:textId="77777777" w:rsidTr="006F0E9B">
        <w:trPr>
          <w:trHeight w:val="983"/>
        </w:trPr>
        <w:tc>
          <w:tcPr>
            <w:tcW w:w="671" w:type="dxa"/>
            <w:vMerge/>
            <w:shd w:val="clear" w:color="auto" w:fill="002060"/>
            <w:textDirection w:val="tbRl"/>
          </w:tcPr>
          <w:p w14:paraId="6EE6D979" w14:textId="77777777" w:rsidR="006F0E9B" w:rsidRDefault="006F0E9B" w:rsidP="007A71CD">
            <w:pPr>
              <w:ind w:left="113" w:right="113"/>
              <w:rPr>
                <w:rFonts w:ascii="Century Gothic" w:hAnsi="Century Gothic"/>
                <w:b/>
                <w:color w:val="FFFFFF" w:themeColor="background1"/>
                <w:sz w:val="24"/>
              </w:rPr>
            </w:pPr>
          </w:p>
        </w:tc>
        <w:tc>
          <w:tcPr>
            <w:tcW w:w="4858" w:type="dxa"/>
            <w:shd w:val="clear" w:color="auto" w:fill="E7E6E6" w:themeFill="background2"/>
          </w:tcPr>
          <w:p w14:paraId="2931E6FA" w14:textId="4AA0E339" w:rsidR="006F0E9B" w:rsidRPr="003713BD" w:rsidRDefault="006F0E9B" w:rsidP="007A71CD">
            <w:pPr>
              <w:rPr>
                <w:rFonts w:ascii="Century Gothic" w:hAnsi="Century Gothic"/>
                <w:bCs/>
                <w:sz w:val="24"/>
                <w:szCs w:val="24"/>
              </w:rPr>
            </w:pPr>
            <w:r w:rsidRPr="003713BD">
              <w:rPr>
                <w:rFonts w:ascii="Century Gothic" w:hAnsi="Century Gothic"/>
                <w:bCs/>
                <w:sz w:val="24"/>
                <w:szCs w:val="24"/>
              </w:rPr>
              <w:t xml:space="preserve">You will learn about some famous festivals, customs, traditions and celebrations in the Spanish speaking world. We will revisit the </w:t>
            </w:r>
            <w:proofErr w:type="spellStart"/>
            <w:r w:rsidR="003713BD" w:rsidRPr="003713BD">
              <w:rPr>
                <w:rFonts w:ascii="Century Gothic" w:hAnsi="Century Gothic"/>
                <w:bCs/>
                <w:sz w:val="24"/>
                <w:szCs w:val="24"/>
              </w:rPr>
              <w:t>preterit</w:t>
            </w:r>
            <w:r w:rsidR="004D0A57">
              <w:rPr>
                <w:rFonts w:ascii="Century Gothic" w:hAnsi="Century Gothic"/>
                <w:bCs/>
                <w:sz w:val="24"/>
                <w:szCs w:val="24"/>
              </w:rPr>
              <w:t>e</w:t>
            </w:r>
            <w:proofErr w:type="spellEnd"/>
            <w:r w:rsidRPr="003713BD">
              <w:rPr>
                <w:rFonts w:ascii="Century Gothic" w:hAnsi="Century Gothic"/>
                <w:bCs/>
                <w:sz w:val="24"/>
                <w:szCs w:val="24"/>
              </w:rPr>
              <w:t xml:space="preserve"> tense </w:t>
            </w:r>
            <w:r w:rsidR="004D0A57">
              <w:rPr>
                <w:rFonts w:ascii="Century Gothic" w:hAnsi="Century Gothic"/>
                <w:bCs/>
                <w:sz w:val="24"/>
                <w:szCs w:val="24"/>
              </w:rPr>
              <w:t xml:space="preserve">with </w:t>
            </w:r>
            <w:r w:rsidRPr="003713BD">
              <w:rPr>
                <w:rFonts w:ascii="Century Gothic" w:hAnsi="Century Gothic"/>
                <w:bCs/>
                <w:sz w:val="24"/>
                <w:szCs w:val="24"/>
              </w:rPr>
              <w:t xml:space="preserve">irregular </w:t>
            </w:r>
            <w:r w:rsidR="003713BD" w:rsidRPr="003713BD">
              <w:rPr>
                <w:rFonts w:ascii="Century Gothic" w:hAnsi="Century Gothic"/>
                <w:bCs/>
                <w:sz w:val="24"/>
                <w:szCs w:val="24"/>
              </w:rPr>
              <w:t>verbs.</w:t>
            </w:r>
          </w:p>
        </w:tc>
      </w:tr>
      <w:tr w:rsidR="006F0E9B" w14:paraId="2704471B" w14:textId="77777777" w:rsidTr="00A90984">
        <w:trPr>
          <w:trHeight w:val="983"/>
        </w:trPr>
        <w:tc>
          <w:tcPr>
            <w:tcW w:w="671" w:type="dxa"/>
            <w:vMerge/>
            <w:shd w:val="clear" w:color="auto" w:fill="002060"/>
            <w:textDirection w:val="tbRl"/>
          </w:tcPr>
          <w:p w14:paraId="30ADD847" w14:textId="77777777" w:rsidR="006F0E9B" w:rsidRDefault="006F0E9B" w:rsidP="007A71CD">
            <w:pPr>
              <w:ind w:left="113" w:right="113"/>
              <w:rPr>
                <w:rFonts w:ascii="Century Gothic" w:hAnsi="Century Gothic"/>
                <w:b/>
                <w:color w:val="FFFFFF" w:themeColor="background1"/>
                <w:sz w:val="24"/>
              </w:rPr>
            </w:pPr>
          </w:p>
        </w:tc>
        <w:tc>
          <w:tcPr>
            <w:tcW w:w="4858" w:type="dxa"/>
            <w:shd w:val="clear" w:color="auto" w:fill="002060"/>
          </w:tcPr>
          <w:p w14:paraId="677A821A" w14:textId="77777777" w:rsidR="006F0E9B" w:rsidRDefault="006F0E9B" w:rsidP="006F0E9B">
            <w:pPr>
              <w:rPr>
                <w:rFonts w:ascii="Century Gothic" w:hAnsi="Century Gothic"/>
                <w:b/>
                <w:sz w:val="24"/>
                <w:szCs w:val="24"/>
              </w:rPr>
            </w:pPr>
            <w:r>
              <w:rPr>
                <w:rFonts w:ascii="Century Gothic" w:hAnsi="Century Gothic"/>
                <w:b/>
                <w:sz w:val="24"/>
                <w:szCs w:val="24"/>
              </w:rPr>
              <w:t>Unit</w:t>
            </w:r>
            <w:r w:rsidRPr="00E66F63">
              <w:rPr>
                <w:rFonts w:ascii="Century Gothic" w:hAnsi="Century Gothic"/>
                <w:b/>
                <w:sz w:val="24"/>
                <w:szCs w:val="24"/>
              </w:rPr>
              <w:t xml:space="preserve"> </w:t>
            </w:r>
            <w:r>
              <w:rPr>
                <w:rFonts w:ascii="Century Gothic" w:hAnsi="Century Gothic"/>
                <w:b/>
                <w:sz w:val="24"/>
                <w:szCs w:val="24"/>
              </w:rPr>
              <w:t xml:space="preserve">6 </w:t>
            </w:r>
            <w:r w:rsidRPr="00E66F63">
              <w:rPr>
                <w:rFonts w:ascii="Century Gothic" w:hAnsi="Century Gothic"/>
                <w:b/>
                <w:sz w:val="24"/>
                <w:szCs w:val="24"/>
              </w:rPr>
              <w:t xml:space="preserve">– </w:t>
            </w:r>
            <w:r>
              <w:rPr>
                <w:rFonts w:ascii="Century Gothic" w:hAnsi="Century Gothic"/>
                <w:b/>
                <w:sz w:val="24"/>
                <w:szCs w:val="24"/>
              </w:rPr>
              <w:t>Celebrity Culture</w:t>
            </w:r>
          </w:p>
          <w:p w14:paraId="61DE11A2" w14:textId="77777777" w:rsidR="006F0E9B" w:rsidRDefault="006F0E9B" w:rsidP="006F0E9B">
            <w:pPr>
              <w:rPr>
                <w:rFonts w:ascii="Century Gothic" w:hAnsi="Century Gothic"/>
                <w:b/>
                <w:sz w:val="24"/>
                <w:szCs w:val="24"/>
              </w:rPr>
            </w:pPr>
            <w:r w:rsidRPr="00D61192">
              <w:rPr>
                <w:b/>
                <w:noProof/>
              </w:rPr>
              <mc:AlternateContent>
                <mc:Choice Requires="wps">
                  <w:drawing>
                    <wp:anchor distT="0" distB="0" distL="114300" distR="114300" simplePos="0" relativeHeight="251701248" behindDoc="0" locked="0" layoutInCell="1" allowOverlap="1" wp14:anchorId="1F576D2A" wp14:editId="78039AA7">
                      <wp:simplePos x="0" y="0"/>
                      <wp:positionH relativeFrom="column">
                        <wp:posOffset>940435</wp:posOffset>
                      </wp:positionH>
                      <wp:positionV relativeFrom="paragraph">
                        <wp:posOffset>92075</wp:posOffset>
                      </wp:positionV>
                      <wp:extent cx="400050" cy="361950"/>
                      <wp:effectExtent l="0" t="0" r="19050" b="19050"/>
                      <wp:wrapNone/>
                      <wp:docPr id="127964362" name="Text Box 127964362"/>
                      <wp:cNvGraphicFramePr/>
                      <a:graphic xmlns:a="http://schemas.openxmlformats.org/drawingml/2006/main">
                        <a:graphicData uri="http://schemas.microsoft.com/office/word/2010/wordprocessingShape">
                          <wps:wsp>
                            <wps:cNvSpPr txBox="1"/>
                            <wps:spPr>
                              <a:xfrm>
                                <a:off x="0" y="0"/>
                                <a:ext cx="400050" cy="361950"/>
                              </a:xfrm>
                              <a:prstGeom prst="rect">
                                <a:avLst/>
                              </a:prstGeom>
                              <a:solidFill>
                                <a:sysClr val="window" lastClr="FFFFFF"/>
                              </a:solidFill>
                              <a:ln w="6350">
                                <a:solidFill>
                                  <a:prstClr val="black"/>
                                </a:solidFill>
                              </a:ln>
                            </wps:spPr>
                            <wps:txbx>
                              <w:txbxContent>
                                <w:p w14:paraId="2D27CCB9" w14:textId="77777777" w:rsidR="006F0E9B" w:rsidRPr="00E27F6C" w:rsidRDefault="006F0E9B" w:rsidP="006F0E9B">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576D2A" id="Text Box 127964362" o:spid="_x0000_s1029" type="#_x0000_t202" style="position:absolute;margin-left:74.05pt;margin-top:7.25pt;width:31.5pt;height:28.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" fillcolor="window" strokeweight=".5pt">
                      <v:textbox>
                        <w:txbxContent>
                          <w:p w14:paraId="2D27CCB9" w14:textId="77777777" w:rsidR="006F0E9B" w:rsidRPr="00E27F6C" w:rsidRDefault="006F0E9B" w:rsidP="006F0E9B">
                            <w:pPr>
                              <w:rPr>
                                <w:b/>
                              </w:rPr>
                            </w:pPr>
                          </w:p>
                        </w:txbxContent>
                      </v:textbox>
                    </v:shape>
                  </w:pict>
                </mc:Fallback>
              </mc:AlternateContent>
            </w:r>
            <w:r w:rsidRPr="00D61192">
              <w:rPr>
                <w:b/>
                <w:noProof/>
              </w:rPr>
              <mc:AlternateContent>
                <mc:Choice Requires="wps">
                  <w:drawing>
                    <wp:anchor distT="0" distB="0" distL="114300" distR="114300" simplePos="0" relativeHeight="251702272" behindDoc="0" locked="0" layoutInCell="1" allowOverlap="1" wp14:anchorId="3D50F3ED" wp14:editId="65AA9D4B">
                      <wp:simplePos x="0" y="0"/>
                      <wp:positionH relativeFrom="column">
                        <wp:posOffset>473710</wp:posOffset>
                      </wp:positionH>
                      <wp:positionV relativeFrom="paragraph">
                        <wp:posOffset>92075</wp:posOffset>
                      </wp:positionV>
                      <wp:extent cx="400050" cy="361950"/>
                      <wp:effectExtent l="0" t="0" r="19050" b="19050"/>
                      <wp:wrapNone/>
                      <wp:docPr id="1927118071" name="Text Box 1927118071"/>
                      <wp:cNvGraphicFramePr/>
                      <a:graphic xmlns:a="http://schemas.openxmlformats.org/drawingml/2006/main">
                        <a:graphicData uri="http://schemas.microsoft.com/office/word/2010/wordprocessingShape">
                          <wps:wsp>
                            <wps:cNvSpPr txBox="1"/>
                            <wps:spPr>
                              <a:xfrm>
                                <a:off x="0" y="0"/>
                                <a:ext cx="400050" cy="361950"/>
                              </a:xfrm>
                              <a:prstGeom prst="rect">
                                <a:avLst/>
                              </a:prstGeom>
                              <a:solidFill>
                                <a:sysClr val="window" lastClr="FFFFFF"/>
                              </a:solidFill>
                              <a:ln w="6350">
                                <a:solidFill>
                                  <a:prstClr val="black"/>
                                </a:solidFill>
                              </a:ln>
                            </wps:spPr>
                            <wps:txbx>
                              <w:txbxContent>
                                <w:p w14:paraId="6AE5AD2C" w14:textId="77777777" w:rsidR="006F0E9B" w:rsidRPr="00E27F6C" w:rsidRDefault="006F0E9B" w:rsidP="006F0E9B">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50F3ED" id="Text Box 1927118071" o:spid="_x0000_s1030" type="#_x0000_t202" style="position:absolute;margin-left:37.3pt;margin-top:7.25pt;width:31.5pt;height:28.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" fillcolor="window" strokeweight=".5pt">
                      <v:textbox>
                        <w:txbxContent>
                          <w:p w14:paraId="6AE5AD2C" w14:textId="77777777" w:rsidR="006F0E9B" w:rsidRPr="00E27F6C" w:rsidRDefault="006F0E9B" w:rsidP="006F0E9B">
                            <w:pPr>
                              <w:rPr>
                                <w:b/>
                              </w:rPr>
                            </w:pPr>
                          </w:p>
                        </w:txbxContent>
                      </v:textbox>
                    </v:shape>
                  </w:pict>
                </mc:Fallback>
              </mc:AlternateContent>
            </w:r>
            <w:r w:rsidRPr="00D61192">
              <w:rPr>
                <w:b/>
                <w:noProof/>
              </w:rPr>
              <mc:AlternateContent>
                <mc:Choice Requires="wps">
                  <w:drawing>
                    <wp:anchor distT="0" distB="0" distL="114300" distR="114300" simplePos="0" relativeHeight="251703296" behindDoc="0" locked="0" layoutInCell="1" allowOverlap="1" wp14:anchorId="5D612A0D" wp14:editId="73970C76">
                      <wp:simplePos x="0" y="0"/>
                      <wp:positionH relativeFrom="column">
                        <wp:posOffset>-2540</wp:posOffset>
                      </wp:positionH>
                      <wp:positionV relativeFrom="paragraph">
                        <wp:posOffset>82550</wp:posOffset>
                      </wp:positionV>
                      <wp:extent cx="400050" cy="361950"/>
                      <wp:effectExtent l="0" t="0" r="19050" b="19050"/>
                      <wp:wrapNone/>
                      <wp:docPr id="495686949" name="Text Box 495686949"/>
                      <wp:cNvGraphicFramePr/>
                      <a:graphic xmlns:a="http://schemas.openxmlformats.org/drawingml/2006/main">
                        <a:graphicData uri="http://schemas.microsoft.com/office/word/2010/wordprocessingShape">
                          <wps:wsp>
                            <wps:cNvSpPr txBox="1"/>
                            <wps:spPr>
                              <a:xfrm>
                                <a:off x="0" y="0"/>
                                <a:ext cx="400050" cy="361950"/>
                              </a:xfrm>
                              <a:prstGeom prst="rect">
                                <a:avLst/>
                              </a:prstGeom>
                              <a:solidFill>
                                <a:sysClr val="window" lastClr="FFFFFF"/>
                              </a:solidFill>
                              <a:ln w="6350">
                                <a:solidFill>
                                  <a:prstClr val="black"/>
                                </a:solidFill>
                              </a:ln>
                            </wps:spPr>
                            <wps:txbx>
                              <w:txbxContent>
                                <w:p w14:paraId="08315445" w14:textId="77777777" w:rsidR="006F0E9B" w:rsidRPr="00E27F6C" w:rsidRDefault="006F0E9B" w:rsidP="006F0E9B">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12A0D" id="Text Box 495686949" o:spid="_x0000_s1031" type="#_x0000_t202" style="position:absolute;margin-left:-.2pt;margin-top:6.5pt;width:31.5pt;height:2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" fillcolor="window" strokeweight=".5pt">
                      <v:textbox>
                        <w:txbxContent>
                          <w:p w14:paraId="08315445" w14:textId="77777777" w:rsidR="006F0E9B" w:rsidRPr="00E27F6C" w:rsidRDefault="006F0E9B" w:rsidP="006F0E9B">
                            <w:pPr>
                              <w:rPr>
                                <w:b/>
                              </w:rPr>
                            </w:pPr>
                          </w:p>
                        </w:txbxContent>
                      </v:textbox>
                    </v:shape>
                  </w:pict>
                </mc:Fallback>
              </mc:AlternateContent>
            </w:r>
            <w:r>
              <w:rPr>
                <w:rFonts w:ascii="Century Gothic" w:hAnsi="Century Gothic"/>
                <w:b/>
                <w:sz w:val="24"/>
                <w:szCs w:val="24"/>
              </w:rPr>
              <w:t xml:space="preserve">      </w:t>
            </w:r>
          </w:p>
          <w:p w14:paraId="7FDDFE79" w14:textId="77777777" w:rsidR="006F0E9B" w:rsidRDefault="006F0E9B" w:rsidP="007A71CD">
            <w:pPr>
              <w:rPr>
                <w:rFonts w:ascii="Century Gothic" w:hAnsi="Century Gothic"/>
                <w:b/>
                <w:sz w:val="24"/>
                <w:szCs w:val="24"/>
              </w:rPr>
            </w:pPr>
          </w:p>
          <w:p w14:paraId="184EEDC4" w14:textId="77777777" w:rsidR="006F0E9B" w:rsidRDefault="006F0E9B" w:rsidP="007A71CD">
            <w:pPr>
              <w:rPr>
                <w:rFonts w:ascii="Century Gothic" w:hAnsi="Century Gothic"/>
                <w:b/>
                <w:sz w:val="24"/>
                <w:szCs w:val="24"/>
              </w:rPr>
            </w:pPr>
          </w:p>
        </w:tc>
      </w:tr>
      <w:tr w:rsidR="001D2A70" w:rsidRPr="00CF36CC" w14:paraId="6CFDEF24" w14:textId="77777777" w:rsidTr="008E456C">
        <w:trPr>
          <w:trHeight w:val="87"/>
        </w:trPr>
        <w:tc>
          <w:tcPr>
            <w:tcW w:w="671" w:type="dxa"/>
            <w:vMerge/>
            <w:shd w:val="clear" w:color="auto" w:fill="E7E6E6" w:themeFill="background2"/>
          </w:tcPr>
          <w:p w14:paraId="3FE0B856" w14:textId="77777777" w:rsidR="001D2A70" w:rsidRPr="00CF36CC" w:rsidRDefault="001D2A70" w:rsidP="007A71CD">
            <w:pPr>
              <w:rPr>
                <w:rFonts w:ascii="Century Gothic" w:hAnsi="Century Gothic"/>
                <w:sz w:val="24"/>
                <w:szCs w:val="24"/>
              </w:rPr>
            </w:pPr>
          </w:p>
        </w:tc>
        <w:tc>
          <w:tcPr>
            <w:tcW w:w="4858" w:type="dxa"/>
            <w:shd w:val="clear" w:color="auto" w:fill="E7E6E6" w:themeFill="background2"/>
          </w:tcPr>
          <w:p w14:paraId="1CC5D80B" w14:textId="2F576F1F" w:rsidR="00247B32" w:rsidRPr="00CF36CC" w:rsidRDefault="006F0E9B" w:rsidP="007A71CD">
            <w:pPr>
              <w:rPr>
                <w:rFonts w:ascii="Century Gothic" w:hAnsi="Century Gothic"/>
                <w:sz w:val="24"/>
                <w:szCs w:val="24"/>
              </w:rPr>
            </w:pPr>
            <w:r>
              <w:rPr>
                <w:rFonts w:ascii="Century Gothic" w:hAnsi="Century Gothic"/>
                <w:sz w:val="24"/>
                <w:szCs w:val="24"/>
              </w:rPr>
              <w:t>You will get to know some Spanish-speaking celebrities whilst practising three tenses and modal verbs. You will learn role models, films and how to describe people.</w:t>
            </w:r>
          </w:p>
        </w:tc>
      </w:tr>
      <w:tr w:rsidR="001D2A70" w:rsidRPr="00CF36CC" w14:paraId="4831DD61" w14:textId="77777777" w:rsidTr="008E456C">
        <w:tc>
          <w:tcPr>
            <w:tcW w:w="671" w:type="dxa"/>
            <w:vMerge/>
            <w:shd w:val="clear" w:color="auto" w:fill="002060"/>
          </w:tcPr>
          <w:p w14:paraId="64CC2D6A" w14:textId="77777777" w:rsidR="001D2A70" w:rsidRPr="00CF36CC" w:rsidRDefault="001D2A70" w:rsidP="007A71CD">
            <w:pPr>
              <w:rPr>
                <w:rFonts w:ascii="Century Gothic" w:hAnsi="Century Gothic"/>
                <w:b/>
                <w:sz w:val="24"/>
                <w:szCs w:val="24"/>
              </w:rPr>
            </w:pPr>
          </w:p>
        </w:tc>
        <w:tc>
          <w:tcPr>
            <w:tcW w:w="4858" w:type="dxa"/>
            <w:shd w:val="clear" w:color="auto" w:fill="002060"/>
          </w:tcPr>
          <w:p w14:paraId="58DB3874" w14:textId="7F5A1F6E" w:rsidR="001D2A70" w:rsidRDefault="006F0E9B" w:rsidP="007A71CD">
            <w:pPr>
              <w:rPr>
                <w:rFonts w:ascii="Century Gothic" w:hAnsi="Century Gothic"/>
                <w:b/>
                <w:sz w:val="24"/>
                <w:szCs w:val="24"/>
              </w:rPr>
            </w:pPr>
            <w:r w:rsidRPr="006F0E9B">
              <w:rPr>
                <w:rFonts w:ascii="Century Gothic" w:hAnsi="Century Gothic"/>
                <w:b/>
                <w:sz w:val="24"/>
                <w:szCs w:val="24"/>
              </w:rPr>
              <w:t>Unit 7 – Travel and tourism</w:t>
            </w:r>
          </w:p>
          <w:p w14:paraId="4657952D" w14:textId="436CA96D" w:rsidR="001D2A70" w:rsidRDefault="006F0E9B" w:rsidP="007A71CD">
            <w:pPr>
              <w:rPr>
                <w:rFonts w:ascii="Century Gothic" w:hAnsi="Century Gothic"/>
                <w:b/>
                <w:sz w:val="24"/>
                <w:szCs w:val="24"/>
              </w:rPr>
            </w:pPr>
            <w:r w:rsidRPr="00D61192">
              <w:rPr>
                <w:rFonts w:ascii="Century Gothic" w:hAnsi="Century Gothic"/>
                <w:b/>
                <w:noProof/>
                <w:sz w:val="24"/>
                <w:szCs w:val="24"/>
              </w:rPr>
              <mc:AlternateContent>
                <mc:Choice Requires="wps">
                  <w:drawing>
                    <wp:anchor distT="0" distB="0" distL="114300" distR="114300" simplePos="0" relativeHeight="251692032" behindDoc="0" locked="0" layoutInCell="1" allowOverlap="1" wp14:anchorId="2902B6CA" wp14:editId="640ED234">
                      <wp:simplePos x="0" y="0"/>
                      <wp:positionH relativeFrom="column">
                        <wp:posOffset>521335</wp:posOffset>
                      </wp:positionH>
                      <wp:positionV relativeFrom="paragraph">
                        <wp:posOffset>90805</wp:posOffset>
                      </wp:positionV>
                      <wp:extent cx="400050" cy="361950"/>
                      <wp:effectExtent l="0" t="0" r="19050" b="19050"/>
                      <wp:wrapNone/>
                      <wp:docPr id="12" name="Text Box 12"/>
                      <wp:cNvGraphicFramePr/>
                      <a:graphic xmlns:a="http://schemas.openxmlformats.org/drawingml/2006/main">
                        <a:graphicData uri="http://schemas.microsoft.com/office/word/2010/wordprocessingShape">
                          <wps:wsp>
                            <wps:cNvSpPr txBox="1"/>
                            <wps:spPr>
                              <a:xfrm>
                                <a:off x="0" y="0"/>
                                <a:ext cx="400050" cy="361950"/>
                              </a:xfrm>
                              <a:prstGeom prst="rect">
                                <a:avLst/>
                              </a:prstGeom>
                              <a:solidFill>
                                <a:schemeClr val="lt1"/>
                              </a:solidFill>
                              <a:ln w="6350">
                                <a:solidFill>
                                  <a:prstClr val="black"/>
                                </a:solidFill>
                              </a:ln>
                            </wps:spPr>
                            <wps:txbx>
                              <w:txbxContent>
                                <w:p w14:paraId="2064C6A1" w14:textId="77777777" w:rsidR="001D2A70" w:rsidRPr="00E27F6C" w:rsidRDefault="001D2A70" w:rsidP="007A71CD">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02B6CA" id="Text Box 12" o:spid="_x0000_s1032" type="#_x0000_t202" style="position:absolute;margin-left:41.05pt;margin-top:7.15pt;width:31.5pt;height:28.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" fillcolor="white [3201]" strokeweight=".5pt">
                      <v:textbox>
                        <w:txbxContent>
                          <w:p w14:paraId="2064C6A1" w14:textId="77777777" w:rsidR="001D2A70" w:rsidRPr="00E27F6C" w:rsidRDefault="001D2A70" w:rsidP="007A71CD">
                            <w:pPr>
                              <w:rPr>
                                <w:b/>
                              </w:rPr>
                            </w:pPr>
                          </w:p>
                        </w:txbxContent>
                      </v:textbox>
                    </v:shape>
                  </w:pict>
                </mc:Fallback>
              </mc:AlternateContent>
            </w:r>
            <w:r w:rsidRPr="00D61192">
              <w:rPr>
                <w:rFonts w:ascii="Century Gothic" w:hAnsi="Century Gothic"/>
                <w:b/>
                <w:noProof/>
                <w:sz w:val="24"/>
                <w:szCs w:val="24"/>
              </w:rPr>
              <mc:AlternateContent>
                <mc:Choice Requires="wps">
                  <w:drawing>
                    <wp:anchor distT="0" distB="0" distL="114300" distR="114300" simplePos="0" relativeHeight="251691008" behindDoc="0" locked="0" layoutInCell="1" allowOverlap="1" wp14:anchorId="1DF4E314" wp14:editId="1AACAE1A">
                      <wp:simplePos x="0" y="0"/>
                      <wp:positionH relativeFrom="column">
                        <wp:posOffset>1016635</wp:posOffset>
                      </wp:positionH>
                      <wp:positionV relativeFrom="paragraph">
                        <wp:posOffset>81280</wp:posOffset>
                      </wp:positionV>
                      <wp:extent cx="400050" cy="36195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400050" cy="361950"/>
                              </a:xfrm>
                              <a:prstGeom prst="rect">
                                <a:avLst/>
                              </a:prstGeom>
                              <a:solidFill>
                                <a:schemeClr val="lt1"/>
                              </a:solidFill>
                              <a:ln w="6350">
                                <a:solidFill>
                                  <a:prstClr val="black"/>
                                </a:solidFill>
                              </a:ln>
                            </wps:spPr>
                            <wps:txbx>
                              <w:txbxContent>
                                <w:p w14:paraId="09A81375" w14:textId="77777777" w:rsidR="001D2A70" w:rsidRPr="00E27F6C" w:rsidRDefault="001D2A70" w:rsidP="007A71CD">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F4E314" id="Text Box 14" o:spid="_x0000_s1033" type="#_x0000_t202" style="position:absolute;margin-left:80.05pt;margin-top:6.4pt;width:31.5pt;height:2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" fillcolor="white [3201]" strokeweight=".5pt">
                      <v:textbox>
                        <w:txbxContent>
                          <w:p w14:paraId="09A81375" w14:textId="77777777" w:rsidR="001D2A70" w:rsidRPr="00E27F6C" w:rsidRDefault="001D2A70" w:rsidP="007A71CD">
                            <w:pPr>
                              <w:rPr>
                                <w:b/>
                              </w:rPr>
                            </w:pPr>
                          </w:p>
                        </w:txbxContent>
                      </v:textbox>
                    </v:shape>
                  </w:pict>
                </mc:Fallback>
              </mc:AlternateContent>
            </w:r>
            <w:r w:rsidRPr="00D61192">
              <w:rPr>
                <w:rFonts w:ascii="Century Gothic" w:hAnsi="Century Gothic"/>
                <w:b/>
                <w:noProof/>
                <w:sz w:val="24"/>
                <w:szCs w:val="24"/>
              </w:rPr>
              <mc:AlternateContent>
                <mc:Choice Requires="wps">
                  <w:drawing>
                    <wp:anchor distT="0" distB="0" distL="114300" distR="114300" simplePos="0" relativeHeight="251693056" behindDoc="0" locked="0" layoutInCell="1" allowOverlap="1" wp14:anchorId="5DB3270F" wp14:editId="0E659366">
                      <wp:simplePos x="0" y="0"/>
                      <wp:positionH relativeFrom="column">
                        <wp:posOffset>-2540</wp:posOffset>
                      </wp:positionH>
                      <wp:positionV relativeFrom="paragraph">
                        <wp:posOffset>93980</wp:posOffset>
                      </wp:positionV>
                      <wp:extent cx="400050" cy="361950"/>
                      <wp:effectExtent l="0" t="0" r="19050" b="19050"/>
                      <wp:wrapNone/>
                      <wp:docPr id="13" name="Text Box 13"/>
                      <wp:cNvGraphicFramePr/>
                      <a:graphic xmlns:a="http://schemas.openxmlformats.org/drawingml/2006/main">
                        <a:graphicData uri="http://schemas.microsoft.com/office/word/2010/wordprocessingShape">
                          <wps:wsp>
                            <wps:cNvSpPr txBox="1"/>
                            <wps:spPr>
                              <a:xfrm>
                                <a:off x="0" y="0"/>
                                <a:ext cx="400050" cy="361950"/>
                              </a:xfrm>
                              <a:prstGeom prst="rect">
                                <a:avLst/>
                              </a:prstGeom>
                              <a:solidFill>
                                <a:schemeClr val="lt1"/>
                              </a:solidFill>
                              <a:ln w="6350">
                                <a:solidFill>
                                  <a:prstClr val="black"/>
                                </a:solidFill>
                              </a:ln>
                            </wps:spPr>
                            <wps:txbx>
                              <w:txbxContent>
                                <w:p w14:paraId="7E854EA6" w14:textId="77777777" w:rsidR="001D2A70" w:rsidRPr="00E27F6C" w:rsidRDefault="001D2A70" w:rsidP="007A71CD">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3270F" id="Text Box 13" o:spid="_x0000_s1034" type="#_x0000_t202" style="position:absolute;margin-left:-.2pt;margin-top:7.4pt;width:31.5pt;height:2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" fillcolor="white [3201]" strokeweight=".5pt">
                      <v:textbox>
                        <w:txbxContent>
                          <w:p w14:paraId="7E854EA6" w14:textId="77777777" w:rsidR="001D2A70" w:rsidRPr="00E27F6C" w:rsidRDefault="001D2A70" w:rsidP="007A71CD">
                            <w:pPr>
                              <w:rPr>
                                <w:b/>
                              </w:rPr>
                            </w:pPr>
                          </w:p>
                        </w:txbxContent>
                      </v:textbox>
                    </v:shape>
                  </w:pict>
                </mc:Fallback>
              </mc:AlternateContent>
            </w:r>
          </w:p>
          <w:p w14:paraId="17F88430" w14:textId="77777777" w:rsidR="001D2A70" w:rsidRDefault="001D2A70" w:rsidP="007A71CD">
            <w:pPr>
              <w:rPr>
                <w:rFonts w:ascii="Century Gothic" w:hAnsi="Century Gothic"/>
                <w:sz w:val="24"/>
                <w:szCs w:val="24"/>
              </w:rPr>
            </w:pPr>
          </w:p>
          <w:p w14:paraId="1BCDFB64" w14:textId="27A8F881" w:rsidR="006F0E9B" w:rsidRPr="00CF36CC" w:rsidRDefault="006F0E9B" w:rsidP="007A71CD">
            <w:pPr>
              <w:rPr>
                <w:rFonts w:ascii="Century Gothic" w:hAnsi="Century Gothic"/>
                <w:sz w:val="24"/>
                <w:szCs w:val="24"/>
              </w:rPr>
            </w:pPr>
          </w:p>
        </w:tc>
      </w:tr>
      <w:tr w:rsidR="001D2A70" w:rsidRPr="00CF36CC" w14:paraId="34801ADE" w14:textId="77777777" w:rsidTr="008E456C">
        <w:tc>
          <w:tcPr>
            <w:tcW w:w="671" w:type="dxa"/>
            <w:vMerge/>
            <w:shd w:val="clear" w:color="auto" w:fill="E7E6E6" w:themeFill="background2"/>
          </w:tcPr>
          <w:p w14:paraId="3C06B8F7" w14:textId="77777777" w:rsidR="001D2A70" w:rsidRPr="00CF36CC" w:rsidRDefault="001D2A70" w:rsidP="007A71CD">
            <w:pPr>
              <w:rPr>
                <w:rFonts w:ascii="Century Gothic" w:hAnsi="Century Gothic"/>
                <w:sz w:val="24"/>
                <w:szCs w:val="24"/>
              </w:rPr>
            </w:pPr>
          </w:p>
        </w:tc>
        <w:tc>
          <w:tcPr>
            <w:tcW w:w="4858" w:type="dxa"/>
            <w:shd w:val="clear" w:color="auto" w:fill="E7E6E6" w:themeFill="background2"/>
          </w:tcPr>
          <w:p w14:paraId="425791C5" w14:textId="0A9C9C35" w:rsidR="00247B32" w:rsidRPr="00CF36CC" w:rsidRDefault="006F0E9B" w:rsidP="007A71CD">
            <w:pPr>
              <w:rPr>
                <w:rFonts w:ascii="Century Gothic" w:hAnsi="Century Gothic"/>
                <w:sz w:val="24"/>
                <w:szCs w:val="24"/>
              </w:rPr>
            </w:pPr>
            <w:r w:rsidRPr="006F0E9B">
              <w:rPr>
                <w:rFonts w:ascii="Century Gothic" w:hAnsi="Century Gothic"/>
                <w:sz w:val="24"/>
                <w:szCs w:val="24"/>
              </w:rPr>
              <w:t xml:space="preserve">Describing holidays and activities in the past, present and future as well as giving information about places of interest. </w:t>
            </w:r>
          </w:p>
        </w:tc>
      </w:tr>
      <w:tr w:rsidR="001D2A70" w:rsidRPr="00CF36CC" w14:paraId="1A7C1C06" w14:textId="77777777" w:rsidTr="003713BD">
        <w:trPr>
          <w:trHeight w:val="1030"/>
        </w:trPr>
        <w:tc>
          <w:tcPr>
            <w:tcW w:w="671" w:type="dxa"/>
            <w:vMerge/>
            <w:shd w:val="clear" w:color="auto" w:fill="E7E6E6" w:themeFill="background2"/>
          </w:tcPr>
          <w:p w14:paraId="1F16BF2D" w14:textId="77777777" w:rsidR="001D2A70" w:rsidRPr="00CF36CC" w:rsidRDefault="001D2A70" w:rsidP="007A71CD">
            <w:pPr>
              <w:rPr>
                <w:rFonts w:ascii="Century Gothic" w:hAnsi="Century Gothic"/>
                <w:sz w:val="24"/>
                <w:szCs w:val="24"/>
              </w:rPr>
            </w:pPr>
          </w:p>
        </w:tc>
        <w:tc>
          <w:tcPr>
            <w:tcW w:w="4858" w:type="dxa"/>
            <w:shd w:val="clear" w:color="auto" w:fill="002060"/>
          </w:tcPr>
          <w:p w14:paraId="0BE99169" w14:textId="396CF30C" w:rsidR="00247B32" w:rsidRPr="006F0E9B" w:rsidRDefault="00AD0628" w:rsidP="00247B32">
            <w:pPr>
              <w:rPr>
                <w:rFonts w:ascii="Century Gothic" w:hAnsi="Century Gothic"/>
                <w:b/>
                <w:bCs/>
                <w:sz w:val="24"/>
                <w:szCs w:val="24"/>
              </w:rPr>
            </w:pPr>
            <w:r w:rsidRPr="006F0E9B">
              <w:rPr>
                <w:rFonts w:ascii="Century Gothic" w:hAnsi="Century Gothic"/>
                <w:b/>
                <w:bCs/>
                <w:noProof/>
                <w:sz w:val="24"/>
                <w:szCs w:val="24"/>
              </w:rPr>
              <w:drawing>
                <wp:anchor distT="0" distB="0" distL="114300" distR="114300" simplePos="0" relativeHeight="251699200" behindDoc="0" locked="0" layoutInCell="1" allowOverlap="1" wp14:anchorId="0AB370D6" wp14:editId="3FF2B761">
                  <wp:simplePos x="0" y="0"/>
                  <wp:positionH relativeFrom="column">
                    <wp:posOffset>883285</wp:posOffset>
                  </wp:positionH>
                  <wp:positionV relativeFrom="paragraph">
                    <wp:posOffset>238760</wp:posOffset>
                  </wp:positionV>
                  <wp:extent cx="419100" cy="381000"/>
                  <wp:effectExtent l="0" t="0" r="0" b="0"/>
                  <wp:wrapNone/>
                  <wp:docPr id="138953707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9100" cy="381000"/>
                          </a:xfrm>
                          <a:prstGeom prst="rect">
                            <a:avLst/>
                          </a:prstGeom>
                          <a:noFill/>
                        </pic:spPr>
                      </pic:pic>
                    </a:graphicData>
                  </a:graphic>
                </wp:anchor>
              </w:drawing>
            </w:r>
            <w:r w:rsidRPr="006F0E9B">
              <w:rPr>
                <w:rFonts w:ascii="Century Gothic" w:hAnsi="Century Gothic"/>
                <w:b/>
                <w:bCs/>
                <w:noProof/>
                <w:sz w:val="24"/>
                <w:szCs w:val="24"/>
              </w:rPr>
              <w:drawing>
                <wp:anchor distT="0" distB="0" distL="114300" distR="114300" simplePos="0" relativeHeight="251698176" behindDoc="0" locked="0" layoutInCell="1" allowOverlap="1" wp14:anchorId="3B01F762" wp14:editId="496506FB">
                  <wp:simplePos x="0" y="0"/>
                  <wp:positionH relativeFrom="column">
                    <wp:posOffset>435610</wp:posOffset>
                  </wp:positionH>
                  <wp:positionV relativeFrom="paragraph">
                    <wp:posOffset>238760</wp:posOffset>
                  </wp:positionV>
                  <wp:extent cx="419100" cy="381000"/>
                  <wp:effectExtent l="0" t="0" r="0" b="0"/>
                  <wp:wrapNone/>
                  <wp:docPr id="28203740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9100" cy="381000"/>
                          </a:xfrm>
                          <a:prstGeom prst="rect">
                            <a:avLst/>
                          </a:prstGeom>
                          <a:noFill/>
                        </pic:spPr>
                      </pic:pic>
                    </a:graphicData>
                  </a:graphic>
                </wp:anchor>
              </w:drawing>
            </w:r>
            <w:r w:rsidRPr="006F0E9B">
              <w:rPr>
                <w:rFonts w:ascii="Century Gothic" w:hAnsi="Century Gothic"/>
                <w:b/>
                <w:bCs/>
                <w:noProof/>
                <w:sz w:val="24"/>
                <w:szCs w:val="24"/>
              </w:rPr>
              <w:drawing>
                <wp:anchor distT="0" distB="0" distL="114300" distR="114300" simplePos="0" relativeHeight="251697152" behindDoc="0" locked="0" layoutInCell="1" allowOverlap="1" wp14:anchorId="188C93E1" wp14:editId="65E1F50D">
                  <wp:simplePos x="0" y="0"/>
                  <wp:positionH relativeFrom="column">
                    <wp:posOffset>-2540</wp:posOffset>
                  </wp:positionH>
                  <wp:positionV relativeFrom="paragraph">
                    <wp:posOffset>238760</wp:posOffset>
                  </wp:positionV>
                  <wp:extent cx="419100" cy="381000"/>
                  <wp:effectExtent l="0" t="0" r="0" b="0"/>
                  <wp:wrapNone/>
                  <wp:docPr id="95151402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9100" cy="381000"/>
                          </a:xfrm>
                          <a:prstGeom prst="rect">
                            <a:avLst/>
                          </a:prstGeom>
                          <a:noFill/>
                        </pic:spPr>
                      </pic:pic>
                    </a:graphicData>
                  </a:graphic>
                </wp:anchor>
              </w:drawing>
            </w:r>
            <w:r w:rsidRPr="006F0E9B">
              <w:rPr>
                <w:rFonts w:ascii="Century Gothic" w:hAnsi="Century Gothic"/>
                <w:b/>
                <w:bCs/>
                <w:sz w:val="24"/>
                <w:szCs w:val="24"/>
              </w:rPr>
              <w:t>Unit 8 – Media and technology</w:t>
            </w:r>
          </w:p>
        </w:tc>
      </w:tr>
      <w:tr w:rsidR="00AE7883" w:rsidRPr="00CF36CC" w14:paraId="0306D02F" w14:textId="77777777" w:rsidTr="003713BD">
        <w:trPr>
          <w:trHeight w:val="1355"/>
        </w:trPr>
        <w:tc>
          <w:tcPr>
            <w:tcW w:w="671" w:type="dxa"/>
            <w:vMerge/>
            <w:shd w:val="clear" w:color="auto" w:fill="E7E6E6" w:themeFill="background2"/>
          </w:tcPr>
          <w:p w14:paraId="058F463B" w14:textId="77777777" w:rsidR="00AE7883" w:rsidRPr="00CF36CC" w:rsidRDefault="00AE7883" w:rsidP="007A71CD">
            <w:pPr>
              <w:rPr>
                <w:rFonts w:ascii="Century Gothic" w:hAnsi="Century Gothic"/>
                <w:sz w:val="24"/>
                <w:szCs w:val="24"/>
              </w:rPr>
            </w:pPr>
          </w:p>
        </w:tc>
        <w:tc>
          <w:tcPr>
            <w:tcW w:w="4858" w:type="dxa"/>
            <w:shd w:val="clear" w:color="auto" w:fill="E7E6E6" w:themeFill="background2"/>
          </w:tcPr>
          <w:p w14:paraId="6485FB4E" w14:textId="27825DD1" w:rsidR="00AE7883" w:rsidRDefault="00AE7883" w:rsidP="00247B32">
            <w:pPr>
              <w:rPr>
                <w:rFonts w:ascii="Century Gothic" w:hAnsi="Century Gothic"/>
                <w:sz w:val="24"/>
                <w:szCs w:val="24"/>
              </w:rPr>
            </w:pPr>
            <w:r w:rsidRPr="00AE7883">
              <w:rPr>
                <w:rFonts w:ascii="Century Gothic" w:hAnsi="Century Gothic"/>
                <w:sz w:val="24"/>
                <w:szCs w:val="24"/>
              </w:rPr>
              <w:t>Discussing social media, television and the future of technology. You will work on comparing things and giving positive and negative opinions.</w:t>
            </w:r>
          </w:p>
        </w:tc>
      </w:tr>
      <w:tr w:rsidR="001D2A70" w:rsidRPr="00CF36CC" w14:paraId="459BA9DB" w14:textId="77777777" w:rsidTr="003713BD">
        <w:trPr>
          <w:trHeight w:val="1331"/>
        </w:trPr>
        <w:tc>
          <w:tcPr>
            <w:tcW w:w="671" w:type="dxa"/>
            <w:vMerge/>
            <w:shd w:val="clear" w:color="auto" w:fill="E7E6E6" w:themeFill="background2"/>
          </w:tcPr>
          <w:p w14:paraId="507BBAFA" w14:textId="77777777" w:rsidR="001D2A70" w:rsidRPr="00CF36CC" w:rsidRDefault="001D2A70" w:rsidP="001D2A70">
            <w:pPr>
              <w:rPr>
                <w:rFonts w:ascii="Century Gothic" w:hAnsi="Century Gothic"/>
                <w:sz w:val="24"/>
                <w:szCs w:val="24"/>
              </w:rPr>
            </w:pPr>
          </w:p>
        </w:tc>
        <w:tc>
          <w:tcPr>
            <w:tcW w:w="4858" w:type="dxa"/>
            <w:shd w:val="clear" w:color="auto" w:fill="002060"/>
          </w:tcPr>
          <w:p w14:paraId="00E04F7B" w14:textId="77777777" w:rsidR="001D2A70" w:rsidRDefault="00AE7883" w:rsidP="001D2A70">
            <w:pPr>
              <w:rPr>
                <w:rFonts w:ascii="Century Gothic" w:hAnsi="Century Gothic"/>
                <w:b/>
                <w:sz w:val="24"/>
                <w:szCs w:val="24"/>
              </w:rPr>
            </w:pPr>
            <w:r w:rsidRPr="00AE7883">
              <w:rPr>
                <w:rFonts w:ascii="Century Gothic" w:hAnsi="Century Gothic"/>
                <w:b/>
                <w:sz w:val="24"/>
                <w:szCs w:val="24"/>
              </w:rPr>
              <w:t>Unit 9 – Environment and where people live</w:t>
            </w:r>
          </w:p>
          <w:p w14:paraId="35C0EEF3" w14:textId="7880AFF7" w:rsidR="00AE7883" w:rsidRDefault="00AE7883" w:rsidP="001D2A70">
            <w:pPr>
              <w:rPr>
                <w:rFonts w:ascii="Century Gothic" w:hAnsi="Century Gothic"/>
                <w:sz w:val="24"/>
                <w:szCs w:val="24"/>
              </w:rPr>
            </w:pPr>
            <w:r>
              <w:rPr>
                <w:rFonts w:ascii="Century Gothic" w:hAnsi="Century Gothic"/>
                <w:noProof/>
                <w:sz w:val="24"/>
                <w:szCs w:val="24"/>
              </w:rPr>
              <w:drawing>
                <wp:inline distT="0" distB="0" distL="0" distR="0" wp14:anchorId="291BED3B" wp14:editId="7CF940AC">
                  <wp:extent cx="419100" cy="381000"/>
                  <wp:effectExtent l="0" t="0" r="0" b="0"/>
                  <wp:docPr id="184430818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9100" cy="381000"/>
                          </a:xfrm>
                          <a:prstGeom prst="rect">
                            <a:avLst/>
                          </a:prstGeom>
                          <a:noFill/>
                        </pic:spPr>
                      </pic:pic>
                    </a:graphicData>
                  </a:graphic>
                </wp:inline>
              </w:drawing>
            </w:r>
            <w:r>
              <w:rPr>
                <w:rFonts w:ascii="Century Gothic" w:hAnsi="Century Gothic"/>
                <w:noProof/>
                <w:sz w:val="24"/>
                <w:szCs w:val="24"/>
              </w:rPr>
              <w:drawing>
                <wp:inline distT="0" distB="0" distL="0" distR="0" wp14:anchorId="1C06BB11" wp14:editId="40D7D763">
                  <wp:extent cx="419100" cy="381000"/>
                  <wp:effectExtent l="0" t="0" r="0" b="0"/>
                  <wp:docPr id="66475668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9100" cy="381000"/>
                          </a:xfrm>
                          <a:prstGeom prst="rect">
                            <a:avLst/>
                          </a:prstGeom>
                          <a:noFill/>
                        </pic:spPr>
                      </pic:pic>
                    </a:graphicData>
                  </a:graphic>
                </wp:inline>
              </w:drawing>
            </w:r>
            <w:r>
              <w:rPr>
                <w:rFonts w:ascii="Century Gothic" w:hAnsi="Century Gothic"/>
                <w:noProof/>
                <w:sz w:val="24"/>
                <w:szCs w:val="24"/>
              </w:rPr>
              <w:drawing>
                <wp:inline distT="0" distB="0" distL="0" distR="0" wp14:anchorId="3C8C4E5B" wp14:editId="74B901A3">
                  <wp:extent cx="419100" cy="381000"/>
                  <wp:effectExtent l="0" t="0" r="0" b="0"/>
                  <wp:docPr id="139657922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9100" cy="381000"/>
                          </a:xfrm>
                          <a:prstGeom prst="rect">
                            <a:avLst/>
                          </a:prstGeom>
                          <a:noFill/>
                        </pic:spPr>
                      </pic:pic>
                    </a:graphicData>
                  </a:graphic>
                </wp:inline>
              </w:drawing>
            </w:r>
          </w:p>
        </w:tc>
      </w:tr>
      <w:tr w:rsidR="003713BD" w:rsidRPr="00CF36CC" w14:paraId="345FF3A3" w14:textId="77777777" w:rsidTr="003713BD">
        <w:trPr>
          <w:trHeight w:val="1331"/>
        </w:trPr>
        <w:tc>
          <w:tcPr>
            <w:tcW w:w="671" w:type="dxa"/>
            <w:shd w:val="clear" w:color="auto" w:fill="44546A" w:themeFill="text2"/>
          </w:tcPr>
          <w:p w14:paraId="1AD031B5" w14:textId="77777777" w:rsidR="003713BD" w:rsidRPr="00CF36CC" w:rsidRDefault="003713BD" w:rsidP="001D2A70">
            <w:pPr>
              <w:rPr>
                <w:rFonts w:ascii="Century Gothic" w:hAnsi="Century Gothic"/>
                <w:sz w:val="24"/>
                <w:szCs w:val="24"/>
              </w:rPr>
            </w:pPr>
          </w:p>
        </w:tc>
        <w:tc>
          <w:tcPr>
            <w:tcW w:w="4858" w:type="dxa"/>
            <w:shd w:val="clear" w:color="auto" w:fill="E7E6E6" w:themeFill="background2"/>
          </w:tcPr>
          <w:p w14:paraId="400FACAB" w14:textId="6E127134" w:rsidR="003713BD" w:rsidRPr="003713BD" w:rsidRDefault="003713BD" w:rsidP="001D2A70">
            <w:pPr>
              <w:rPr>
                <w:rFonts w:ascii="Century Gothic" w:hAnsi="Century Gothic"/>
                <w:bCs/>
                <w:sz w:val="24"/>
                <w:szCs w:val="24"/>
              </w:rPr>
            </w:pPr>
            <w:r w:rsidRPr="003713BD">
              <w:rPr>
                <w:rFonts w:ascii="Century Gothic" w:hAnsi="Century Gothic"/>
                <w:bCs/>
                <w:sz w:val="24"/>
                <w:szCs w:val="24"/>
              </w:rPr>
              <w:t>You will study themes relating to our environment and how we can look after the planet, using the imperative tense. We will also learn how to talk about where live</w:t>
            </w:r>
            <w:r w:rsidR="00B103B2">
              <w:rPr>
                <w:rFonts w:ascii="Century Gothic" w:hAnsi="Century Gothic"/>
                <w:bCs/>
                <w:sz w:val="24"/>
                <w:szCs w:val="24"/>
              </w:rPr>
              <w:t>.</w:t>
            </w:r>
          </w:p>
        </w:tc>
      </w:tr>
    </w:tbl>
    <w:tbl>
      <w:tblPr>
        <w:tblStyle w:val="TableGrid"/>
        <w:tblpPr w:leftFromText="180" w:rightFromText="180" w:vertAnchor="page" w:horzAnchor="page" w:tblpX="5663" w:tblpY="3233"/>
        <w:tblW w:w="6237" w:type="dxa"/>
        <w:tblLook w:val="04A0" w:firstRow="1" w:lastRow="0" w:firstColumn="1" w:lastColumn="0" w:noHBand="0" w:noVBand="1"/>
      </w:tblPr>
      <w:tblGrid>
        <w:gridCol w:w="6237"/>
      </w:tblGrid>
      <w:tr w:rsidR="00C45423" w:rsidRPr="00CF36CC" w14:paraId="4584EA8E" w14:textId="77777777" w:rsidTr="00AE7883">
        <w:trPr>
          <w:trHeight w:val="570"/>
        </w:trPr>
        <w:tc>
          <w:tcPr>
            <w:tcW w:w="6237" w:type="dxa"/>
            <w:shd w:val="clear" w:color="auto" w:fill="002060"/>
          </w:tcPr>
          <w:p w14:paraId="41A08115" w14:textId="33C72994" w:rsidR="00BE7627" w:rsidRPr="00AE7883" w:rsidRDefault="00C45423" w:rsidP="00AE7883">
            <w:pPr>
              <w:jc w:val="center"/>
              <w:rPr>
                <w:rFonts w:ascii="Century Gothic" w:hAnsi="Century Gothic"/>
                <w:b/>
                <w:sz w:val="24"/>
                <w:szCs w:val="24"/>
              </w:rPr>
            </w:pPr>
            <w:r w:rsidRPr="00CF36CC">
              <w:rPr>
                <w:rFonts w:ascii="Century Gothic" w:hAnsi="Century Gothic"/>
                <w:b/>
                <w:sz w:val="24"/>
                <w:szCs w:val="24"/>
              </w:rPr>
              <w:t>Assessment</w:t>
            </w:r>
          </w:p>
        </w:tc>
      </w:tr>
      <w:tr w:rsidR="00BE7627" w:rsidRPr="00CF36CC" w14:paraId="765CFD35" w14:textId="77777777" w:rsidTr="00AE7883">
        <w:trPr>
          <w:trHeight w:val="2690"/>
        </w:trPr>
        <w:tc>
          <w:tcPr>
            <w:tcW w:w="6237" w:type="dxa"/>
            <w:shd w:val="clear" w:color="auto" w:fill="E7E6E6" w:themeFill="background2"/>
          </w:tcPr>
          <w:p w14:paraId="17398BD3" w14:textId="5FDD8668" w:rsidR="007A71CD" w:rsidRPr="009F214C" w:rsidRDefault="007A71CD" w:rsidP="00AE7883">
            <w:pPr>
              <w:rPr>
                <w:rFonts w:ascii="Century Gothic" w:eastAsiaTheme="majorEastAsia" w:hAnsi="Century Gothic" w:cstheme="majorBidi"/>
                <w:iCs/>
                <w:color w:val="000000" w:themeColor="text1"/>
                <w:sz w:val="24"/>
              </w:rPr>
            </w:pPr>
            <w:r w:rsidRPr="009F214C">
              <w:rPr>
                <w:rFonts w:ascii="Century Gothic" w:eastAsiaTheme="majorEastAsia" w:hAnsi="Century Gothic" w:cstheme="majorBidi"/>
                <w:iCs/>
                <w:color w:val="000000" w:themeColor="text1"/>
                <w:sz w:val="24"/>
              </w:rPr>
              <w:t xml:space="preserve">You will have Key Assessments in class this year </w:t>
            </w:r>
            <w:r w:rsidR="003713BD">
              <w:rPr>
                <w:rFonts w:ascii="Century Gothic" w:eastAsiaTheme="majorEastAsia" w:hAnsi="Century Gothic" w:cstheme="majorBidi"/>
                <w:iCs/>
                <w:color w:val="000000" w:themeColor="text1"/>
                <w:sz w:val="24"/>
              </w:rPr>
              <w:t xml:space="preserve">after completing each module. You will do your first mock at the beginning of Y11 and then a second </w:t>
            </w:r>
            <w:r>
              <w:rPr>
                <w:rFonts w:ascii="Century Gothic" w:eastAsiaTheme="majorEastAsia" w:hAnsi="Century Gothic" w:cstheme="majorBidi"/>
                <w:iCs/>
                <w:color w:val="000000" w:themeColor="text1"/>
                <w:sz w:val="24"/>
              </w:rPr>
              <w:t>in February / March.</w:t>
            </w:r>
            <w:r w:rsidR="003713BD">
              <w:rPr>
                <w:rFonts w:ascii="Century Gothic" w:eastAsiaTheme="majorEastAsia" w:hAnsi="Century Gothic" w:cstheme="majorBidi"/>
                <w:iCs/>
                <w:color w:val="000000" w:themeColor="text1"/>
                <w:sz w:val="24"/>
              </w:rPr>
              <w:t xml:space="preserve"> A tier entry deciding paper will also be completed closer to exams.</w:t>
            </w:r>
          </w:p>
          <w:p w14:paraId="15B5E596" w14:textId="77777777" w:rsidR="007A71CD" w:rsidRPr="009F214C" w:rsidRDefault="007A71CD" w:rsidP="00AE7883">
            <w:pPr>
              <w:rPr>
                <w:rFonts w:ascii="Century Gothic" w:eastAsiaTheme="majorEastAsia" w:hAnsi="Century Gothic" w:cstheme="majorBidi"/>
                <w:iCs/>
                <w:color w:val="000000" w:themeColor="text1"/>
                <w:sz w:val="24"/>
              </w:rPr>
            </w:pPr>
          </w:p>
          <w:p w14:paraId="7E356D5A" w14:textId="77777777" w:rsidR="007A71CD" w:rsidRPr="009F214C" w:rsidRDefault="007A71CD" w:rsidP="00AE7883">
            <w:pPr>
              <w:rPr>
                <w:rFonts w:ascii="Century Gothic" w:eastAsiaTheme="majorEastAsia" w:hAnsi="Century Gothic" w:cstheme="majorBidi"/>
                <w:iCs/>
                <w:color w:val="000000" w:themeColor="text1"/>
                <w:sz w:val="24"/>
              </w:rPr>
            </w:pPr>
            <w:r w:rsidRPr="009F214C">
              <w:rPr>
                <w:rFonts w:ascii="Century Gothic" w:eastAsiaTheme="majorEastAsia" w:hAnsi="Century Gothic" w:cstheme="majorBidi"/>
                <w:iCs/>
                <w:color w:val="000000" w:themeColor="text1"/>
                <w:sz w:val="24"/>
              </w:rPr>
              <w:t xml:space="preserve">Assessments will test a variety of skills and they will </w:t>
            </w:r>
          </w:p>
          <w:p w14:paraId="62B108EF" w14:textId="77777777" w:rsidR="007A71CD" w:rsidRPr="009F214C" w:rsidRDefault="007A71CD" w:rsidP="00AE7883">
            <w:pPr>
              <w:rPr>
                <w:rFonts w:ascii="Century Gothic" w:eastAsiaTheme="majorEastAsia" w:hAnsi="Century Gothic" w:cstheme="majorBidi"/>
                <w:iCs/>
                <w:color w:val="000000" w:themeColor="text1"/>
                <w:sz w:val="24"/>
              </w:rPr>
            </w:pPr>
            <w:r w:rsidRPr="009F214C">
              <w:rPr>
                <w:rFonts w:ascii="Century Gothic" w:eastAsiaTheme="majorEastAsia" w:hAnsi="Century Gothic" w:cstheme="majorBidi"/>
                <w:iCs/>
                <w:color w:val="000000" w:themeColor="text1"/>
                <w:sz w:val="24"/>
              </w:rPr>
              <w:t>be different for each assessment.</w:t>
            </w:r>
          </w:p>
          <w:p w14:paraId="3CB0A0C0" w14:textId="507A2B08" w:rsidR="007A71CD" w:rsidRPr="009F214C" w:rsidRDefault="007A71CD" w:rsidP="00AE7883">
            <w:pPr>
              <w:rPr>
                <w:rFonts w:ascii="Century Gothic" w:eastAsiaTheme="majorEastAsia" w:hAnsi="Century Gothic" w:cstheme="majorBidi"/>
                <w:iCs/>
                <w:color w:val="000000" w:themeColor="text1"/>
                <w:sz w:val="24"/>
              </w:rPr>
            </w:pPr>
            <w:r w:rsidRPr="009F214C">
              <w:rPr>
                <w:rFonts w:ascii="Century Gothic" w:eastAsiaTheme="majorEastAsia" w:hAnsi="Century Gothic" w:cstheme="majorBidi"/>
                <w:iCs/>
                <w:color w:val="000000" w:themeColor="text1"/>
                <w:sz w:val="24"/>
              </w:rPr>
              <w:t>The mock</w:t>
            </w:r>
            <w:r w:rsidR="003713BD">
              <w:rPr>
                <w:rFonts w:ascii="Century Gothic" w:eastAsiaTheme="majorEastAsia" w:hAnsi="Century Gothic" w:cstheme="majorBidi"/>
                <w:iCs/>
                <w:color w:val="000000" w:themeColor="text1"/>
                <w:sz w:val="24"/>
              </w:rPr>
              <w:t>s</w:t>
            </w:r>
            <w:r w:rsidRPr="009F214C">
              <w:rPr>
                <w:rFonts w:ascii="Century Gothic" w:eastAsiaTheme="majorEastAsia" w:hAnsi="Century Gothic" w:cstheme="majorBidi"/>
                <w:iCs/>
                <w:color w:val="000000" w:themeColor="text1"/>
                <w:sz w:val="24"/>
              </w:rPr>
              <w:t xml:space="preserve"> will test you on </w:t>
            </w:r>
            <w:r>
              <w:rPr>
                <w:rFonts w:ascii="Century Gothic" w:eastAsiaTheme="majorEastAsia" w:hAnsi="Century Gothic" w:cstheme="majorBidi"/>
                <w:iCs/>
                <w:color w:val="000000" w:themeColor="text1"/>
                <w:sz w:val="24"/>
              </w:rPr>
              <w:t>all four skills.</w:t>
            </w:r>
          </w:p>
          <w:p w14:paraId="5F13BD1D" w14:textId="77777777" w:rsidR="007A71CD" w:rsidRPr="009F214C" w:rsidRDefault="007A71CD" w:rsidP="00AE7883">
            <w:pPr>
              <w:rPr>
                <w:rFonts w:ascii="Century Gothic" w:eastAsiaTheme="majorEastAsia" w:hAnsi="Century Gothic" w:cstheme="majorBidi"/>
                <w:iCs/>
                <w:color w:val="000000" w:themeColor="text1"/>
                <w:sz w:val="24"/>
              </w:rPr>
            </w:pPr>
          </w:p>
          <w:p w14:paraId="637764A5" w14:textId="134AF9CC" w:rsidR="00A43A72" w:rsidRPr="00CF36CC" w:rsidRDefault="007A71CD" w:rsidP="00AE7883">
            <w:pPr>
              <w:rPr>
                <w:rFonts w:ascii="Century Gothic" w:hAnsi="Century Gothic"/>
                <w:sz w:val="24"/>
                <w:szCs w:val="24"/>
              </w:rPr>
            </w:pPr>
            <w:r w:rsidRPr="009F214C">
              <w:rPr>
                <w:rFonts w:ascii="Century Gothic" w:hAnsi="Century Gothic"/>
                <w:sz w:val="24"/>
              </w:rPr>
              <w:t>Revision will be on Classcharts and in lessons.</w:t>
            </w:r>
          </w:p>
        </w:tc>
      </w:tr>
      <w:tr w:rsidR="00AE7883" w:rsidRPr="00CF36CC" w14:paraId="69441F16" w14:textId="77777777" w:rsidTr="00AE7883">
        <w:trPr>
          <w:trHeight w:val="649"/>
        </w:trPr>
        <w:tc>
          <w:tcPr>
            <w:tcW w:w="6237" w:type="dxa"/>
            <w:shd w:val="clear" w:color="auto" w:fill="002060"/>
          </w:tcPr>
          <w:p w14:paraId="7541681D" w14:textId="24B13918" w:rsidR="00AE7883" w:rsidRPr="00AE7883" w:rsidRDefault="00AE7883" w:rsidP="00AE7883">
            <w:pPr>
              <w:rPr>
                <w:rFonts w:ascii="Century Gothic" w:eastAsiaTheme="majorEastAsia" w:hAnsi="Century Gothic" w:cstheme="majorBidi"/>
                <w:b/>
                <w:bCs/>
                <w:iCs/>
                <w:color w:val="000000" w:themeColor="text1"/>
                <w:sz w:val="24"/>
              </w:rPr>
            </w:pPr>
            <w:r>
              <w:rPr>
                <w:rFonts w:ascii="Century Gothic" w:eastAsiaTheme="majorEastAsia" w:hAnsi="Century Gothic" w:cstheme="majorBidi"/>
                <w:b/>
                <w:bCs/>
                <w:iCs/>
                <w:color w:val="FFFFFF" w:themeColor="background1"/>
                <w:sz w:val="24"/>
              </w:rPr>
              <w:t xml:space="preserve">                                      </w:t>
            </w:r>
            <w:r w:rsidRPr="00AE7883">
              <w:rPr>
                <w:rFonts w:ascii="Century Gothic" w:eastAsiaTheme="majorEastAsia" w:hAnsi="Century Gothic" w:cstheme="majorBidi"/>
                <w:b/>
                <w:bCs/>
                <w:iCs/>
                <w:color w:val="FFFFFF" w:themeColor="background1"/>
                <w:sz w:val="24"/>
              </w:rPr>
              <w:t>Mocks</w:t>
            </w:r>
          </w:p>
        </w:tc>
      </w:tr>
      <w:tr w:rsidR="00AE7883" w:rsidRPr="00CF36CC" w14:paraId="326BD51C" w14:textId="77777777" w:rsidTr="00AE7883">
        <w:trPr>
          <w:trHeight w:val="1428"/>
        </w:trPr>
        <w:tc>
          <w:tcPr>
            <w:tcW w:w="6237" w:type="dxa"/>
            <w:shd w:val="clear" w:color="auto" w:fill="E7E6E6" w:themeFill="background2"/>
          </w:tcPr>
          <w:tbl>
            <w:tblPr>
              <w:tblStyle w:val="TableGrid"/>
              <w:tblW w:w="0" w:type="auto"/>
              <w:tblLook w:val="04A0" w:firstRow="1" w:lastRow="0" w:firstColumn="1" w:lastColumn="0" w:noHBand="0" w:noVBand="1"/>
            </w:tblPr>
            <w:tblGrid>
              <w:gridCol w:w="1502"/>
              <w:gridCol w:w="1503"/>
              <w:gridCol w:w="1503"/>
              <w:gridCol w:w="1503"/>
            </w:tblGrid>
            <w:tr w:rsidR="00AE7883" w14:paraId="4307C957" w14:textId="77777777" w:rsidTr="00AE7883">
              <w:tc>
                <w:tcPr>
                  <w:tcW w:w="1502" w:type="dxa"/>
                </w:tcPr>
                <w:p w14:paraId="0B6A1AF7" w14:textId="66F8F52F" w:rsidR="00AE7883" w:rsidRPr="00AE7883" w:rsidRDefault="00AE7883" w:rsidP="00AE7883">
                  <w:pPr>
                    <w:framePr w:hSpace="180" w:wrap="around" w:vAnchor="page" w:hAnchor="page" w:x="5663" w:y="3233"/>
                    <w:rPr>
                      <w:rFonts w:ascii="Century Gothic" w:eastAsiaTheme="majorEastAsia" w:hAnsi="Century Gothic" w:cstheme="majorBidi"/>
                      <w:b/>
                      <w:bCs/>
                      <w:iCs/>
                      <w:color w:val="000000" w:themeColor="text1"/>
                      <w:sz w:val="24"/>
                    </w:rPr>
                  </w:pPr>
                  <w:r w:rsidRPr="00AE7883">
                    <w:rPr>
                      <w:rFonts w:ascii="Century Gothic" w:eastAsiaTheme="majorEastAsia" w:hAnsi="Century Gothic" w:cstheme="majorBidi"/>
                      <w:b/>
                      <w:bCs/>
                      <w:iCs/>
                      <w:color w:val="000000" w:themeColor="text1"/>
                      <w:sz w:val="24"/>
                    </w:rPr>
                    <w:t>Mock</w:t>
                  </w:r>
                </w:p>
              </w:tc>
              <w:tc>
                <w:tcPr>
                  <w:tcW w:w="1503" w:type="dxa"/>
                </w:tcPr>
                <w:p w14:paraId="0099398B" w14:textId="009E5993" w:rsidR="00AE7883" w:rsidRPr="00AE7883" w:rsidRDefault="00AE7883" w:rsidP="00AE7883">
                  <w:pPr>
                    <w:framePr w:hSpace="180" w:wrap="around" w:vAnchor="page" w:hAnchor="page" w:x="5663" w:y="3233"/>
                    <w:rPr>
                      <w:rFonts w:ascii="Century Gothic" w:eastAsiaTheme="majorEastAsia" w:hAnsi="Century Gothic" w:cstheme="majorBidi"/>
                      <w:b/>
                      <w:bCs/>
                      <w:iCs/>
                      <w:color w:val="000000" w:themeColor="text1"/>
                      <w:sz w:val="24"/>
                    </w:rPr>
                  </w:pPr>
                  <w:r w:rsidRPr="00AE7883">
                    <w:rPr>
                      <w:rFonts w:ascii="Century Gothic" w:eastAsiaTheme="majorEastAsia" w:hAnsi="Century Gothic" w:cstheme="majorBidi"/>
                      <w:b/>
                      <w:bCs/>
                      <w:iCs/>
                      <w:color w:val="000000" w:themeColor="text1"/>
                      <w:sz w:val="24"/>
                    </w:rPr>
                    <w:t>Reading</w:t>
                  </w:r>
                </w:p>
              </w:tc>
              <w:tc>
                <w:tcPr>
                  <w:tcW w:w="1503" w:type="dxa"/>
                </w:tcPr>
                <w:p w14:paraId="11414BBC" w14:textId="02D5974E" w:rsidR="00AE7883" w:rsidRPr="00AE7883" w:rsidRDefault="00AE7883" w:rsidP="00AE7883">
                  <w:pPr>
                    <w:framePr w:hSpace="180" w:wrap="around" w:vAnchor="page" w:hAnchor="page" w:x="5663" w:y="3233"/>
                    <w:rPr>
                      <w:rFonts w:ascii="Century Gothic" w:eastAsiaTheme="majorEastAsia" w:hAnsi="Century Gothic" w:cstheme="majorBidi"/>
                      <w:b/>
                      <w:bCs/>
                      <w:iCs/>
                      <w:color w:val="000000" w:themeColor="text1"/>
                      <w:sz w:val="24"/>
                    </w:rPr>
                  </w:pPr>
                  <w:r w:rsidRPr="00AE7883">
                    <w:rPr>
                      <w:rFonts w:ascii="Century Gothic" w:eastAsiaTheme="majorEastAsia" w:hAnsi="Century Gothic" w:cstheme="majorBidi"/>
                      <w:b/>
                      <w:bCs/>
                      <w:iCs/>
                      <w:color w:val="000000" w:themeColor="text1"/>
                      <w:sz w:val="24"/>
                    </w:rPr>
                    <w:t>Listening</w:t>
                  </w:r>
                </w:p>
              </w:tc>
              <w:tc>
                <w:tcPr>
                  <w:tcW w:w="1503" w:type="dxa"/>
                </w:tcPr>
                <w:p w14:paraId="110334A8" w14:textId="322F15D0" w:rsidR="00AE7883" w:rsidRPr="00AE7883" w:rsidRDefault="00AE7883" w:rsidP="00AE7883">
                  <w:pPr>
                    <w:framePr w:hSpace="180" w:wrap="around" w:vAnchor="page" w:hAnchor="page" w:x="5663" w:y="3233"/>
                    <w:rPr>
                      <w:rFonts w:ascii="Century Gothic" w:eastAsiaTheme="majorEastAsia" w:hAnsi="Century Gothic" w:cstheme="majorBidi"/>
                      <w:b/>
                      <w:bCs/>
                      <w:iCs/>
                      <w:color w:val="000000" w:themeColor="text1"/>
                      <w:sz w:val="24"/>
                    </w:rPr>
                  </w:pPr>
                  <w:r w:rsidRPr="00AE7883">
                    <w:rPr>
                      <w:rFonts w:ascii="Century Gothic" w:eastAsiaTheme="majorEastAsia" w:hAnsi="Century Gothic" w:cstheme="majorBidi"/>
                      <w:b/>
                      <w:bCs/>
                      <w:iCs/>
                      <w:color w:val="000000" w:themeColor="text1"/>
                      <w:sz w:val="24"/>
                    </w:rPr>
                    <w:t>Writing</w:t>
                  </w:r>
                </w:p>
              </w:tc>
            </w:tr>
            <w:tr w:rsidR="00AE7883" w14:paraId="31A25CED" w14:textId="77777777" w:rsidTr="00AE7883">
              <w:tc>
                <w:tcPr>
                  <w:tcW w:w="1502" w:type="dxa"/>
                </w:tcPr>
                <w:p w14:paraId="1CC3E88F" w14:textId="53648B34" w:rsidR="00AE7883" w:rsidRPr="00AE7883" w:rsidRDefault="00AE7883" w:rsidP="00AE7883">
                  <w:pPr>
                    <w:framePr w:hSpace="180" w:wrap="around" w:vAnchor="page" w:hAnchor="page" w:x="5663" w:y="3233"/>
                    <w:rPr>
                      <w:rFonts w:ascii="Century Gothic" w:eastAsiaTheme="majorEastAsia" w:hAnsi="Century Gothic" w:cstheme="majorBidi"/>
                      <w:b/>
                      <w:bCs/>
                      <w:iCs/>
                      <w:color w:val="000000" w:themeColor="text1"/>
                      <w:sz w:val="24"/>
                    </w:rPr>
                  </w:pPr>
                  <w:r w:rsidRPr="00AE7883">
                    <w:rPr>
                      <w:rFonts w:ascii="Century Gothic" w:eastAsiaTheme="majorEastAsia" w:hAnsi="Century Gothic" w:cstheme="majorBidi"/>
                      <w:b/>
                      <w:bCs/>
                      <w:iCs/>
                      <w:color w:val="000000" w:themeColor="text1"/>
                      <w:sz w:val="24"/>
                    </w:rPr>
                    <w:t>1</w:t>
                  </w:r>
                </w:p>
              </w:tc>
              <w:tc>
                <w:tcPr>
                  <w:tcW w:w="1503" w:type="dxa"/>
                </w:tcPr>
                <w:p w14:paraId="22BD7EEE" w14:textId="77777777" w:rsidR="00AE7883" w:rsidRDefault="00AE7883" w:rsidP="00AE7883">
                  <w:pPr>
                    <w:framePr w:hSpace="180" w:wrap="around" w:vAnchor="page" w:hAnchor="page" w:x="5663" w:y="3233"/>
                    <w:rPr>
                      <w:rFonts w:ascii="Century Gothic" w:eastAsiaTheme="majorEastAsia" w:hAnsi="Century Gothic" w:cstheme="majorBidi"/>
                      <w:iCs/>
                      <w:color w:val="000000" w:themeColor="text1"/>
                      <w:sz w:val="24"/>
                    </w:rPr>
                  </w:pPr>
                </w:p>
              </w:tc>
              <w:tc>
                <w:tcPr>
                  <w:tcW w:w="1503" w:type="dxa"/>
                </w:tcPr>
                <w:p w14:paraId="5ABB4727" w14:textId="77777777" w:rsidR="00AE7883" w:rsidRDefault="00AE7883" w:rsidP="00AE7883">
                  <w:pPr>
                    <w:framePr w:hSpace="180" w:wrap="around" w:vAnchor="page" w:hAnchor="page" w:x="5663" w:y="3233"/>
                    <w:rPr>
                      <w:rFonts w:ascii="Century Gothic" w:eastAsiaTheme="majorEastAsia" w:hAnsi="Century Gothic" w:cstheme="majorBidi"/>
                      <w:iCs/>
                      <w:color w:val="000000" w:themeColor="text1"/>
                      <w:sz w:val="24"/>
                    </w:rPr>
                  </w:pPr>
                </w:p>
              </w:tc>
              <w:tc>
                <w:tcPr>
                  <w:tcW w:w="1503" w:type="dxa"/>
                </w:tcPr>
                <w:p w14:paraId="5DA58313" w14:textId="77777777" w:rsidR="00AE7883" w:rsidRDefault="00AE7883" w:rsidP="00AE7883">
                  <w:pPr>
                    <w:framePr w:hSpace="180" w:wrap="around" w:vAnchor="page" w:hAnchor="page" w:x="5663" w:y="3233"/>
                    <w:rPr>
                      <w:rFonts w:ascii="Century Gothic" w:eastAsiaTheme="majorEastAsia" w:hAnsi="Century Gothic" w:cstheme="majorBidi"/>
                      <w:iCs/>
                      <w:color w:val="000000" w:themeColor="text1"/>
                      <w:sz w:val="24"/>
                    </w:rPr>
                  </w:pPr>
                </w:p>
              </w:tc>
            </w:tr>
            <w:tr w:rsidR="00AE7883" w14:paraId="4228A9F4" w14:textId="77777777" w:rsidTr="00AE7883">
              <w:tc>
                <w:tcPr>
                  <w:tcW w:w="1502" w:type="dxa"/>
                </w:tcPr>
                <w:p w14:paraId="3CD3AE97" w14:textId="533D1E09" w:rsidR="00AE7883" w:rsidRPr="00AE7883" w:rsidRDefault="00AE7883" w:rsidP="00AE7883">
                  <w:pPr>
                    <w:framePr w:hSpace="180" w:wrap="around" w:vAnchor="page" w:hAnchor="page" w:x="5663" w:y="3233"/>
                    <w:rPr>
                      <w:rFonts w:ascii="Century Gothic" w:eastAsiaTheme="majorEastAsia" w:hAnsi="Century Gothic" w:cstheme="majorBidi"/>
                      <w:b/>
                      <w:bCs/>
                      <w:iCs/>
                      <w:color w:val="000000" w:themeColor="text1"/>
                      <w:sz w:val="24"/>
                    </w:rPr>
                  </w:pPr>
                  <w:r w:rsidRPr="00AE7883">
                    <w:rPr>
                      <w:rFonts w:ascii="Century Gothic" w:eastAsiaTheme="majorEastAsia" w:hAnsi="Century Gothic" w:cstheme="majorBidi"/>
                      <w:b/>
                      <w:bCs/>
                      <w:iCs/>
                      <w:color w:val="000000" w:themeColor="text1"/>
                      <w:sz w:val="24"/>
                    </w:rPr>
                    <w:t>2</w:t>
                  </w:r>
                </w:p>
              </w:tc>
              <w:tc>
                <w:tcPr>
                  <w:tcW w:w="1503" w:type="dxa"/>
                </w:tcPr>
                <w:p w14:paraId="1FDD9D11" w14:textId="77777777" w:rsidR="00AE7883" w:rsidRDefault="00AE7883" w:rsidP="00AE7883">
                  <w:pPr>
                    <w:framePr w:hSpace="180" w:wrap="around" w:vAnchor="page" w:hAnchor="page" w:x="5663" w:y="3233"/>
                    <w:rPr>
                      <w:rFonts w:ascii="Century Gothic" w:eastAsiaTheme="majorEastAsia" w:hAnsi="Century Gothic" w:cstheme="majorBidi"/>
                      <w:iCs/>
                      <w:color w:val="000000" w:themeColor="text1"/>
                      <w:sz w:val="24"/>
                    </w:rPr>
                  </w:pPr>
                </w:p>
              </w:tc>
              <w:tc>
                <w:tcPr>
                  <w:tcW w:w="1503" w:type="dxa"/>
                </w:tcPr>
                <w:p w14:paraId="13DF5039" w14:textId="77777777" w:rsidR="00AE7883" w:rsidRDefault="00AE7883" w:rsidP="00AE7883">
                  <w:pPr>
                    <w:framePr w:hSpace="180" w:wrap="around" w:vAnchor="page" w:hAnchor="page" w:x="5663" w:y="3233"/>
                    <w:rPr>
                      <w:rFonts w:ascii="Century Gothic" w:eastAsiaTheme="majorEastAsia" w:hAnsi="Century Gothic" w:cstheme="majorBidi"/>
                      <w:iCs/>
                      <w:color w:val="000000" w:themeColor="text1"/>
                      <w:sz w:val="24"/>
                    </w:rPr>
                  </w:pPr>
                </w:p>
              </w:tc>
              <w:tc>
                <w:tcPr>
                  <w:tcW w:w="1503" w:type="dxa"/>
                </w:tcPr>
                <w:p w14:paraId="79155346" w14:textId="77777777" w:rsidR="00AE7883" w:rsidRDefault="00AE7883" w:rsidP="00AE7883">
                  <w:pPr>
                    <w:framePr w:hSpace="180" w:wrap="around" w:vAnchor="page" w:hAnchor="page" w:x="5663" w:y="3233"/>
                    <w:rPr>
                      <w:rFonts w:ascii="Century Gothic" w:eastAsiaTheme="majorEastAsia" w:hAnsi="Century Gothic" w:cstheme="majorBidi"/>
                      <w:iCs/>
                      <w:color w:val="000000" w:themeColor="text1"/>
                      <w:sz w:val="24"/>
                    </w:rPr>
                  </w:pPr>
                </w:p>
              </w:tc>
            </w:tr>
            <w:tr w:rsidR="00AE7883" w14:paraId="1F9D9414" w14:textId="77777777" w:rsidTr="00AE7883">
              <w:tc>
                <w:tcPr>
                  <w:tcW w:w="1502" w:type="dxa"/>
                </w:tcPr>
                <w:p w14:paraId="2D0CC37E" w14:textId="6AB6186F" w:rsidR="00AE7883" w:rsidRPr="00AE7883" w:rsidRDefault="00AE7883" w:rsidP="00AE7883">
                  <w:pPr>
                    <w:framePr w:hSpace="180" w:wrap="around" w:vAnchor="page" w:hAnchor="page" w:x="5663" w:y="3233"/>
                    <w:rPr>
                      <w:rFonts w:ascii="Century Gothic" w:eastAsiaTheme="majorEastAsia" w:hAnsi="Century Gothic" w:cstheme="majorBidi"/>
                      <w:b/>
                      <w:bCs/>
                      <w:iCs/>
                      <w:color w:val="000000" w:themeColor="text1"/>
                      <w:sz w:val="24"/>
                    </w:rPr>
                  </w:pPr>
                  <w:r w:rsidRPr="00AE7883">
                    <w:rPr>
                      <w:rFonts w:ascii="Century Gothic" w:eastAsiaTheme="majorEastAsia" w:hAnsi="Century Gothic" w:cstheme="majorBidi"/>
                      <w:b/>
                      <w:bCs/>
                      <w:iCs/>
                      <w:color w:val="000000" w:themeColor="text1"/>
                      <w:sz w:val="24"/>
                    </w:rPr>
                    <w:t>3</w:t>
                  </w:r>
                </w:p>
              </w:tc>
              <w:tc>
                <w:tcPr>
                  <w:tcW w:w="1503" w:type="dxa"/>
                </w:tcPr>
                <w:p w14:paraId="5DB4880C" w14:textId="77777777" w:rsidR="00AE7883" w:rsidRDefault="00AE7883" w:rsidP="00AE7883">
                  <w:pPr>
                    <w:framePr w:hSpace="180" w:wrap="around" w:vAnchor="page" w:hAnchor="page" w:x="5663" w:y="3233"/>
                    <w:rPr>
                      <w:rFonts w:ascii="Century Gothic" w:eastAsiaTheme="majorEastAsia" w:hAnsi="Century Gothic" w:cstheme="majorBidi"/>
                      <w:iCs/>
                      <w:color w:val="000000" w:themeColor="text1"/>
                      <w:sz w:val="24"/>
                    </w:rPr>
                  </w:pPr>
                </w:p>
              </w:tc>
              <w:tc>
                <w:tcPr>
                  <w:tcW w:w="1503" w:type="dxa"/>
                </w:tcPr>
                <w:p w14:paraId="71D414F0" w14:textId="77777777" w:rsidR="00AE7883" w:rsidRDefault="00AE7883" w:rsidP="00AE7883">
                  <w:pPr>
                    <w:framePr w:hSpace="180" w:wrap="around" w:vAnchor="page" w:hAnchor="page" w:x="5663" w:y="3233"/>
                    <w:rPr>
                      <w:rFonts w:ascii="Century Gothic" w:eastAsiaTheme="majorEastAsia" w:hAnsi="Century Gothic" w:cstheme="majorBidi"/>
                      <w:iCs/>
                      <w:color w:val="000000" w:themeColor="text1"/>
                      <w:sz w:val="24"/>
                    </w:rPr>
                  </w:pPr>
                </w:p>
              </w:tc>
              <w:tc>
                <w:tcPr>
                  <w:tcW w:w="1503" w:type="dxa"/>
                </w:tcPr>
                <w:p w14:paraId="7034408F" w14:textId="77777777" w:rsidR="00AE7883" w:rsidRDefault="00AE7883" w:rsidP="00AE7883">
                  <w:pPr>
                    <w:framePr w:hSpace="180" w:wrap="around" w:vAnchor="page" w:hAnchor="page" w:x="5663" w:y="3233"/>
                    <w:rPr>
                      <w:rFonts w:ascii="Century Gothic" w:eastAsiaTheme="majorEastAsia" w:hAnsi="Century Gothic" w:cstheme="majorBidi"/>
                      <w:iCs/>
                      <w:color w:val="000000" w:themeColor="text1"/>
                      <w:sz w:val="24"/>
                    </w:rPr>
                  </w:pPr>
                </w:p>
              </w:tc>
            </w:tr>
          </w:tbl>
          <w:p w14:paraId="7A5538AA" w14:textId="435BDE09" w:rsidR="00AE7883" w:rsidRPr="009F214C" w:rsidRDefault="00AE7883" w:rsidP="00AE7883">
            <w:pPr>
              <w:rPr>
                <w:rFonts w:ascii="Century Gothic" w:eastAsiaTheme="majorEastAsia" w:hAnsi="Century Gothic" w:cstheme="majorBidi"/>
                <w:iCs/>
                <w:color w:val="000000" w:themeColor="text1"/>
                <w:sz w:val="24"/>
              </w:rPr>
            </w:pPr>
          </w:p>
        </w:tc>
      </w:tr>
      <w:tr w:rsidR="00BE7627" w:rsidRPr="00CF36CC" w14:paraId="281F9C83" w14:textId="77777777" w:rsidTr="00AE7883">
        <w:trPr>
          <w:trHeight w:val="570"/>
        </w:trPr>
        <w:tc>
          <w:tcPr>
            <w:tcW w:w="6237" w:type="dxa"/>
            <w:shd w:val="clear" w:color="auto" w:fill="002060"/>
          </w:tcPr>
          <w:p w14:paraId="686AD057" w14:textId="77777777" w:rsidR="00BE7627" w:rsidRPr="00CF36CC" w:rsidRDefault="00BE7627" w:rsidP="00AE7883">
            <w:pPr>
              <w:jc w:val="center"/>
              <w:rPr>
                <w:rFonts w:ascii="Century Gothic" w:hAnsi="Century Gothic"/>
                <w:b/>
                <w:sz w:val="24"/>
                <w:szCs w:val="24"/>
              </w:rPr>
            </w:pPr>
            <w:r w:rsidRPr="00CF36CC">
              <w:rPr>
                <w:rFonts w:ascii="Century Gothic" w:hAnsi="Century Gothic"/>
                <w:b/>
                <w:sz w:val="24"/>
                <w:szCs w:val="24"/>
              </w:rPr>
              <w:t>Homework and Revision</w:t>
            </w:r>
          </w:p>
          <w:p w14:paraId="64C77DA2" w14:textId="77777777" w:rsidR="00BE7627" w:rsidRDefault="00BE7627" w:rsidP="00AE7883">
            <w:pPr>
              <w:rPr>
                <w:rFonts w:ascii="Century Gothic" w:hAnsi="Century Gothic"/>
                <w:sz w:val="24"/>
                <w:szCs w:val="24"/>
              </w:rPr>
            </w:pPr>
          </w:p>
          <w:p w14:paraId="542B9C7F" w14:textId="77777777" w:rsidR="00BE7627" w:rsidRPr="00CF36CC" w:rsidRDefault="00BE7627" w:rsidP="00AE7883">
            <w:pPr>
              <w:rPr>
                <w:rFonts w:ascii="Century Gothic" w:hAnsi="Century Gothic"/>
                <w:sz w:val="24"/>
                <w:szCs w:val="24"/>
              </w:rPr>
            </w:pPr>
          </w:p>
        </w:tc>
      </w:tr>
      <w:tr w:rsidR="00BE7627" w:rsidRPr="00CF36CC" w14:paraId="01C40FD7" w14:textId="77777777" w:rsidTr="00AE7883">
        <w:trPr>
          <w:trHeight w:val="3227"/>
        </w:trPr>
        <w:tc>
          <w:tcPr>
            <w:tcW w:w="6237" w:type="dxa"/>
            <w:shd w:val="clear" w:color="auto" w:fill="E7E6E6" w:themeFill="background2"/>
          </w:tcPr>
          <w:p w14:paraId="632EB1D2" w14:textId="77777777" w:rsidR="007A71CD" w:rsidRPr="00B26F41" w:rsidRDefault="007A71CD" w:rsidP="00AE7883">
            <w:pPr>
              <w:rPr>
                <w:rFonts w:ascii="Century Gothic" w:eastAsiaTheme="majorEastAsia" w:hAnsi="Century Gothic" w:cstheme="majorBidi"/>
                <w:iCs/>
                <w:color w:val="000000" w:themeColor="text1"/>
                <w:szCs w:val="24"/>
              </w:rPr>
            </w:pPr>
            <w:r w:rsidRPr="00B26F41">
              <w:rPr>
                <w:rFonts w:ascii="Century Gothic" w:eastAsiaTheme="majorEastAsia" w:hAnsi="Century Gothic" w:cstheme="majorBidi"/>
                <w:iCs/>
                <w:color w:val="000000" w:themeColor="text1"/>
                <w:szCs w:val="24"/>
              </w:rPr>
              <w:t xml:space="preserve">Homework will be set on Classcharts and will </w:t>
            </w:r>
          </w:p>
          <w:p w14:paraId="1168BFF3" w14:textId="77777777" w:rsidR="007A71CD" w:rsidRPr="00B26F41" w:rsidRDefault="007A71CD" w:rsidP="00AE7883">
            <w:pPr>
              <w:rPr>
                <w:rFonts w:ascii="Century Gothic" w:eastAsiaTheme="majorEastAsia" w:hAnsi="Century Gothic" w:cstheme="majorBidi"/>
                <w:iCs/>
                <w:color w:val="000000" w:themeColor="text1"/>
                <w:szCs w:val="24"/>
              </w:rPr>
            </w:pPr>
            <w:r w:rsidRPr="00B26F41">
              <w:rPr>
                <w:rFonts w:ascii="Century Gothic" w:eastAsiaTheme="majorEastAsia" w:hAnsi="Century Gothic" w:cstheme="majorBidi"/>
                <w:iCs/>
                <w:color w:val="000000" w:themeColor="text1"/>
                <w:szCs w:val="24"/>
              </w:rPr>
              <w:t xml:space="preserve">consist of: </w:t>
            </w:r>
          </w:p>
          <w:p w14:paraId="7A988E03" w14:textId="77777777" w:rsidR="007A71CD" w:rsidRPr="00B26F41" w:rsidRDefault="007A71CD" w:rsidP="00AE7883">
            <w:pPr>
              <w:pStyle w:val="ListParagraph"/>
              <w:numPr>
                <w:ilvl w:val="0"/>
                <w:numId w:val="1"/>
              </w:numPr>
              <w:rPr>
                <w:rFonts w:ascii="Century Gothic" w:eastAsiaTheme="majorEastAsia" w:hAnsi="Century Gothic" w:cstheme="majorBidi"/>
                <w:iCs/>
                <w:color w:val="000000" w:themeColor="text1"/>
                <w:szCs w:val="24"/>
              </w:rPr>
            </w:pPr>
            <w:r w:rsidRPr="00B26F41">
              <w:rPr>
                <w:rFonts w:ascii="Century Gothic" w:eastAsiaTheme="majorEastAsia" w:hAnsi="Century Gothic" w:cstheme="majorBidi"/>
                <w:iCs/>
                <w:color w:val="000000" w:themeColor="text1"/>
                <w:szCs w:val="24"/>
              </w:rPr>
              <w:t xml:space="preserve">Vocab learning – on Carousel </w:t>
            </w:r>
          </w:p>
          <w:p w14:paraId="498D06E5" w14:textId="77777777" w:rsidR="007A71CD" w:rsidRPr="00B26F41" w:rsidRDefault="007A71CD" w:rsidP="00AE7883">
            <w:pPr>
              <w:pStyle w:val="ListParagraph"/>
              <w:numPr>
                <w:ilvl w:val="0"/>
                <w:numId w:val="1"/>
              </w:numPr>
              <w:rPr>
                <w:rFonts w:ascii="Century Gothic" w:eastAsiaTheme="majorEastAsia" w:hAnsi="Century Gothic" w:cstheme="majorBidi"/>
                <w:iCs/>
                <w:color w:val="000000" w:themeColor="text1"/>
                <w:szCs w:val="24"/>
              </w:rPr>
            </w:pPr>
            <w:r w:rsidRPr="00B26F41">
              <w:rPr>
                <w:rFonts w:ascii="Century Gothic" w:eastAsiaTheme="majorEastAsia" w:hAnsi="Century Gothic" w:cstheme="majorBidi"/>
                <w:iCs/>
                <w:color w:val="000000" w:themeColor="text1"/>
                <w:szCs w:val="24"/>
              </w:rPr>
              <w:t>Home and Workbook – will be sent home with you, this will be assigned at the start of the unit and due at the end before the assessment.</w:t>
            </w:r>
          </w:p>
          <w:p w14:paraId="424E5822" w14:textId="77777777" w:rsidR="007A71CD" w:rsidRPr="00B26F41" w:rsidRDefault="007A71CD" w:rsidP="00AE7883">
            <w:pPr>
              <w:pStyle w:val="ListParagraph"/>
              <w:numPr>
                <w:ilvl w:val="0"/>
                <w:numId w:val="1"/>
              </w:numPr>
              <w:rPr>
                <w:rFonts w:ascii="Century Gothic" w:eastAsiaTheme="majorEastAsia" w:hAnsi="Century Gothic" w:cstheme="majorBidi"/>
                <w:iCs/>
                <w:color w:val="000000" w:themeColor="text1"/>
                <w:szCs w:val="24"/>
              </w:rPr>
            </w:pPr>
            <w:r w:rsidRPr="00B26F41">
              <w:rPr>
                <w:rFonts w:ascii="Century Gothic" w:eastAsiaTheme="majorEastAsia" w:hAnsi="Century Gothic" w:cstheme="majorBidi"/>
                <w:iCs/>
                <w:color w:val="000000" w:themeColor="text1"/>
                <w:szCs w:val="24"/>
              </w:rPr>
              <w:t>Mini checkpoints for revision – on Kerboodle</w:t>
            </w:r>
          </w:p>
          <w:p w14:paraId="5297DB21" w14:textId="77777777" w:rsidR="007A71CD" w:rsidRPr="00B26F41" w:rsidRDefault="007A71CD" w:rsidP="00AE7883">
            <w:pPr>
              <w:pStyle w:val="ListParagraph"/>
              <w:numPr>
                <w:ilvl w:val="0"/>
                <w:numId w:val="1"/>
              </w:numPr>
              <w:rPr>
                <w:rFonts w:ascii="Century Gothic" w:eastAsiaTheme="majorEastAsia" w:hAnsi="Century Gothic" w:cstheme="majorBidi"/>
                <w:iCs/>
                <w:color w:val="000000" w:themeColor="text1"/>
                <w:szCs w:val="24"/>
              </w:rPr>
            </w:pPr>
            <w:r w:rsidRPr="00B26F41">
              <w:rPr>
                <w:rFonts w:ascii="Century Gothic" w:eastAsiaTheme="majorEastAsia" w:hAnsi="Century Gothic" w:cstheme="majorBidi"/>
                <w:iCs/>
                <w:color w:val="000000" w:themeColor="text1"/>
                <w:szCs w:val="24"/>
              </w:rPr>
              <w:t>Speaking questions – set at the end of each theme</w:t>
            </w:r>
          </w:p>
          <w:p w14:paraId="26BE6578" w14:textId="77777777" w:rsidR="007A71CD" w:rsidRPr="00B26F41" w:rsidRDefault="007A71CD" w:rsidP="00AE7883">
            <w:pPr>
              <w:rPr>
                <w:rFonts w:ascii="Century Gothic" w:eastAsiaTheme="majorEastAsia" w:hAnsi="Century Gothic" w:cstheme="majorBidi"/>
                <w:iCs/>
                <w:color w:val="000000" w:themeColor="text1"/>
                <w:szCs w:val="24"/>
              </w:rPr>
            </w:pPr>
          </w:p>
          <w:p w14:paraId="0640C84D" w14:textId="71477652" w:rsidR="00BE7627" w:rsidRDefault="007A71CD" w:rsidP="00AE7883">
            <w:pPr>
              <w:rPr>
                <w:rFonts w:ascii="Century Gothic" w:hAnsi="Century Gothic"/>
                <w:sz w:val="24"/>
                <w:szCs w:val="24"/>
              </w:rPr>
            </w:pPr>
            <w:r w:rsidRPr="00B26F41">
              <w:rPr>
                <w:rFonts w:ascii="Century Gothic" w:eastAsiaTheme="majorEastAsia" w:hAnsi="Century Gothic" w:cstheme="majorBidi"/>
                <w:iCs/>
                <w:color w:val="000000" w:themeColor="text1"/>
                <w:szCs w:val="24"/>
              </w:rPr>
              <w:t xml:space="preserve">Reminders of assessments are published on Classcharts and each assessment will revisit all the previous content of the course.  This means you need to revise the recent topics but also revisit the old ones.   </w:t>
            </w:r>
            <w:r w:rsidR="00B372B9" w:rsidRPr="007A71CD">
              <w:rPr>
                <w:rFonts w:ascii="Century Gothic" w:hAnsi="Century Gothic"/>
                <w:color w:val="000000"/>
                <w:szCs w:val="24"/>
              </w:rPr>
              <w:t>Once the course is completed, we will start to revise in lessons</w:t>
            </w:r>
            <w:r w:rsidRPr="007A71CD">
              <w:rPr>
                <w:rFonts w:ascii="Century Gothic" w:hAnsi="Century Gothic"/>
                <w:color w:val="000000"/>
                <w:szCs w:val="24"/>
              </w:rPr>
              <w:t>.</w:t>
            </w:r>
          </w:p>
          <w:p w14:paraId="7E50EDE9" w14:textId="77777777" w:rsidR="00B372B9" w:rsidRPr="00CF36CC" w:rsidRDefault="00B372B9" w:rsidP="00AE7883">
            <w:pPr>
              <w:rPr>
                <w:rFonts w:ascii="Century Gothic" w:hAnsi="Century Gothic"/>
                <w:sz w:val="24"/>
                <w:szCs w:val="24"/>
              </w:rPr>
            </w:pPr>
          </w:p>
        </w:tc>
      </w:tr>
      <w:tr w:rsidR="00BE7627" w:rsidRPr="00CF36CC" w14:paraId="59CD2565" w14:textId="77777777" w:rsidTr="00AE7883">
        <w:trPr>
          <w:trHeight w:val="570"/>
        </w:trPr>
        <w:tc>
          <w:tcPr>
            <w:tcW w:w="6237" w:type="dxa"/>
            <w:shd w:val="clear" w:color="auto" w:fill="002060"/>
          </w:tcPr>
          <w:p w14:paraId="59A058E3" w14:textId="77777777" w:rsidR="00BE7627" w:rsidRPr="00CF36CC" w:rsidRDefault="00BE7627" w:rsidP="00AE7883">
            <w:pPr>
              <w:jc w:val="center"/>
              <w:rPr>
                <w:rFonts w:ascii="Century Gothic" w:hAnsi="Century Gothic"/>
                <w:b/>
                <w:sz w:val="24"/>
                <w:szCs w:val="24"/>
              </w:rPr>
            </w:pPr>
            <w:r w:rsidRPr="00CF36CC">
              <w:rPr>
                <w:rFonts w:ascii="Century Gothic" w:hAnsi="Century Gothic"/>
                <w:b/>
                <w:sz w:val="24"/>
                <w:szCs w:val="24"/>
              </w:rPr>
              <w:t>Enrichment themes</w:t>
            </w:r>
          </w:p>
          <w:p w14:paraId="57D6782C" w14:textId="77777777" w:rsidR="00BE7627" w:rsidRPr="00CF36CC" w:rsidRDefault="00BE7627" w:rsidP="00AE7883">
            <w:pPr>
              <w:rPr>
                <w:rFonts w:ascii="Century Gothic" w:hAnsi="Century Gothic"/>
                <w:sz w:val="24"/>
                <w:szCs w:val="24"/>
              </w:rPr>
            </w:pPr>
          </w:p>
        </w:tc>
      </w:tr>
      <w:tr w:rsidR="00BE7627" w:rsidRPr="00CF36CC" w14:paraId="3C185F72" w14:textId="77777777" w:rsidTr="00AE7883">
        <w:trPr>
          <w:trHeight w:val="1753"/>
        </w:trPr>
        <w:tc>
          <w:tcPr>
            <w:tcW w:w="6237" w:type="dxa"/>
            <w:shd w:val="clear" w:color="auto" w:fill="E7E6E6" w:themeFill="background2"/>
          </w:tcPr>
          <w:p w14:paraId="2E2085BC" w14:textId="77777777" w:rsidR="00BE7627" w:rsidRDefault="00BE7627" w:rsidP="00AE7883">
            <w:pPr>
              <w:rPr>
                <w:rFonts w:ascii="Century Gothic" w:hAnsi="Century Gothic"/>
                <w:sz w:val="24"/>
                <w:szCs w:val="24"/>
              </w:rPr>
            </w:pPr>
          </w:p>
          <w:p w14:paraId="1957B1D9" w14:textId="4B7D95B1" w:rsidR="00BE7627" w:rsidRDefault="003713BD" w:rsidP="00AE7883">
            <w:pPr>
              <w:rPr>
                <w:rFonts w:ascii="Century Gothic" w:hAnsi="Century Gothic"/>
                <w:sz w:val="24"/>
                <w:szCs w:val="24"/>
              </w:rPr>
            </w:pPr>
            <w:r>
              <w:rPr>
                <w:rFonts w:ascii="Century Gothic" w:hAnsi="Century Gothic"/>
                <w:sz w:val="24"/>
                <w:szCs w:val="24"/>
              </w:rPr>
              <w:t>Celebrities from the Spanish speaking world.</w:t>
            </w:r>
          </w:p>
          <w:p w14:paraId="34D22259" w14:textId="11422A91" w:rsidR="00247B32" w:rsidRDefault="003713BD" w:rsidP="00AE7883">
            <w:pPr>
              <w:rPr>
                <w:rFonts w:ascii="Century Gothic" w:hAnsi="Century Gothic"/>
                <w:sz w:val="24"/>
                <w:szCs w:val="24"/>
              </w:rPr>
            </w:pPr>
            <w:r>
              <w:rPr>
                <w:rFonts w:ascii="Century Gothic" w:hAnsi="Century Gothic"/>
                <w:sz w:val="24"/>
                <w:szCs w:val="24"/>
              </w:rPr>
              <w:t>Learning about places and festivals and customs from the Spanish speaking world.</w:t>
            </w:r>
          </w:p>
          <w:p w14:paraId="4FB6CC15" w14:textId="33FE62CE" w:rsidR="00247B32" w:rsidRDefault="003713BD" w:rsidP="00AE7883">
            <w:pPr>
              <w:rPr>
                <w:rFonts w:ascii="Century Gothic" w:hAnsi="Century Gothic"/>
                <w:sz w:val="24"/>
                <w:szCs w:val="24"/>
              </w:rPr>
            </w:pPr>
            <w:r>
              <w:rPr>
                <w:rFonts w:ascii="Century Gothic" w:hAnsi="Century Gothic"/>
                <w:sz w:val="24"/>
                <w:szCs w:val="24"/>
              </w:rPr>
              <w:t>Spanish</w:t>
            </w:r>
            <w:r w:rsidR="00247B32">
              <w:rPr>
                <w:rFonts w:ascii="Century Gothic" w:hAnsi="Century Gothic"/>
                <w:sz w:val="24"/>
                <w:szCs w:val="24"/>
              </w:rPr>
              <w:t>-language television shows and films</w:t>
            </w:r>
          </w:p>
          <w:p w14:paraId="1EF8711E" w14:textId="24A4D102" w:rsidR="00377048" w:rsidRPr="00CF36CC" w:rsidRDefault="00377048" w:rsidP="00AE7883">
            <w:pPr>
              <w:rPr>
                <w:rFonts w:ascii="Century Gothic" w:hAnsi="Century Gothic"/>
                <w:sz w:val="24"/>
                <w:szCs w:val="24"/>
              </w:rPr>
            </w:pPr>
          </w:p>
        </w:tc>
      </w:tr>
    </w:tbl>
    <w:p w14:paraId="0E126033" w14:textId="07494A94" w:rsidR="00712AB6" w:rsidRDefault="00712AB6" w:rsidP="00A25839"/>
    <w:sectPr w:rsidR="00712AB6" w:rsidSect="00AA554F">
      <w:headerReference w:type="default" r:id="rId12"/>
      <w:pgSz w:w="11906" w:h="16838"/>
      <w:pgMar w:top="-2362" w:right="1440" w:bottom="249" w:left="1440" w:header="142" w:footer="0" w:gutter="0"/>
      <w:cols w:num="2" w:space="113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19201E" w14:textId="77777777" w:rsidR="00E3445F" w:rsidRDefault="00E3445F" w:rsidP="001C1D07">
      <w:pPr>
        <w:spacing w:after="0" w:line="240" w:lineRule="auto"/>
      </w:pPr>
      <w:r>
        <w:separator/>
      </w:r>
    </w:p>
  </w:endnote>
  <w:endnote w:type="continuationSeparator" w:id="0">
    <w:p w14:paraId="40B5A0CD" w14:textId="77777777" w:rsidR="00E3445F" w:rsidRDefault="00E3445F" w:rsidP="001C1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E4DF1" w14:textId="77777777" w:rsidR="00E3445F" w:rsidRDefault="00E3445F" w:rsidP="001C1D07">
      <w:pPr>
        <w:spacing w:after="0" w:line="240" w:lineRule="auto"/>
      </w:pPr>
      <w:r>
        <w:separator/>
      </w:r>
    </w:p>
  </w:footnote>
  <w:footnote w:type="continuationSeparator" w:id="0">
    <w:p w14:paraId="66AC052F" w14:textId="77777777" w:rsidR="00E3445F" w:rsidRDefault="00E3445F" w:rsidP="001C1D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2251" w:type="dxa"/>
      <w:tblInd w:w="-1706" w:type="dxa"/>
      <w:tblLook w:val="04A0" w:firstRow="1" w:lastRow="0" w:firstColumn="1" w:lastColumn="0" w:noHBand="0" w:noVBand="1"/>
    </w:tblPr>
    <w:tblGrid>
      <w:gridCol w:w="12354"/>
    </w:tblGrid>
    <w:tr w:rsidR="007A71CD" w14:paraId="19B070CB" w14:textId="77777777" w:rsidTr="0058614E">
      <w:tc>
        <w:tcPr>
          <w:tcW w:w="12251" w:type="dxa"/>
          <w:shd w:val="clear" w:color="auto" w:fill="002060"/>
        </w:tcPr>
        <w:tbl>
          <w:tblPr>
            <w:tblStyle w:val="TableGrid"/>
            <w:tblpPr w:leftFromText="180" w:rightFromText="180" w:horzAnchor="margin" w:tblpXSpec="center" w:tblpY="-540"/>
            <w:tblW w:w="11850" w:type="dxa"/>
            <w:tblLook w:val="04A0" w:firstRow="1" w:lastRow="0" w:firstColumn="1" w:lastColumn="0" w:noHBand="0" w:noVBand="1"/>
          </w:tblPr>
          <w:tblGrid>
            <w:gridCol w:w="12128"/>
          </w:tblGrid>
          <w:tr w:rsidR="007A71CD" w:rsidRPr="001C1D07" w14:paraId="0CCE041D" w14:textId="77777777" w:rsidTr="00B372B9">
            <w:tc>
              <w:tcPr>
                <w:tcW w:w="11850" w:type="dxa"/>
                <w:shd w:val="clear" w:color="auto" w:fill="002060"/>
              </w:tcPr>
              <w:tbl>
                <w:tblPr>
                  <w:tblStyle w:val="TableGrid"/>
                  <w:tblpPr w:leftFromText="180" w:rightFromText="180" w:horzAnchor="margin" w:tblpXSpec="center" w:tblpY="-540"/>
                  <w:tblW w:w="11902" w:type="dxa"/>
                  <w:tblLook w:val="04A0" w:firstRow="1" w:lastRow="0" w:firstColumn="1" w:lastColumn="0" w:noHBand="0" w:noVBand="1"/>
                </w:tblPr>
                <w:tblGrid>
                  <w:gridCol w:w="11902"/>
                </w:tblGrid>
                <w:tr w:rsidR="007A71CD" w:rsidRPr="001C1D07" w14:paraId="7387A5D9" w14:textId="77777777" w:rsidTr="008E456C">
                  <w:tc>
                    <w:tcPr>
                      <w:tcW w:w="11902" w:type="dxa"/>
                      <w:shd w:val="clear" w:color="auto" w:fill="002060"/>
                    </w:tcPr>
                    <w:p w14:paraId="56D2E428" w14:textId="01C265A6" w:rsidR="007A71CD" w:rsidRPr="007A71CD" w:rsidRDefault="007A71CD" w:rsidP="007A71CD">
                      <w:pPr>
                        <w:tabs>
                          <w:tab w:val="left" w:pos="9885"/>
                        </w:tabs>
                        <w:rPr>
                          <w:b/>
                          <w:sz w:val="28"/>
                        </w:rPr>
                      </w:pPr>
                      <w:r w:rsidRPr="00A43A72">
                        <w:rPr>
                          <w:rFonts w:ascii="Century Gothic" w:eastAsiaTheme="majorEastAsia" w:hAnsi="Century Gothic" w:cstheme="majorBidi"/>
                          <w:iCs/>
                          <w:noProof/>
                          <w:color w:val="000000" w:themeColor="text1"/>
                          <w:sz w:val="24"/>
                          <w:szCs w:val="24"/>
                          <w:lang w:eastAsia="en-GB"/>
                        </w:rPr>
                        <mc:AlternateContent>
                          <mc:Choice Requires="wps">
                            <w:drawing>
                              <wp:anchor distT="0" distB="0" distL="114300" distR="114300" simplePos="0" relativeHeight="251659264" behindDoc="0" locked="0" layoutInCell="1" allowOverlap="1" wp14:anchorId="3D5421E0" wp14:editId="772E023D">
                                <wp:simplePos x="0" y="0"/>
                                <wp:positionH relativeFrom="column">
                                  <wp:posOffset>5798185</wp:posOffset>
                                </wp:positionH>
                                <wp:positionV relativeFrom="paragraph">
                                  <wp:posOffset>4445</wp:posOffset>
                                </wp:positionV>
                                <wp:extent cx="1276350" cy="323850"/>
                                <wp:effectExtent l="0" t="0" r="19050" b="19050"/>
                                <wp:wrapNone/>
                                <wp:docPr id="37" name="Text Box 37"/>
                                <wp:cNvGraphicFramePr/>
                                <a:graphic xmlns:a="http://schemas.openxmlformats.org/drawingml/2006/main">
                                  <a:graphicData uri="http://schemas.microsoft.com/office/word/2010/wordprocessingShape">
                                    <wps:wsp>
                                      <wps:cNvSpPr txBox="1"/>
                                      <wps:spPr>
                                        <a:xfrm>
                                          <a:off x="0" y="0"/>
                                          <a:ext cx="1276350" cy="323850"/>
                                        </a:xfrm>
                                        <a:prstGeom prst="rect">
                                          <a:avLst/>
                                        </a:prstGeom>
                                        <a:solidFill>
                                          <a:sysClr val="window" lastClr="FFFFFF"/>
                                        </a:solidFill>
                                        <a:ln w="6350">
                                          <a:solidFill>
                                            <a:prstClr val="black"/>
                                          </a:solidFill>
                                        </a:ln>
                                      </wps:spPr>
                                      <wps:txbx>
                                        <w:txbxContent>
                                          <w:p w14:paraId="7C5E49E8" w14:textId="77777777" w:rsidR="007A71CD" w:rsidRPr="00216F94" w:rsidRDefault="007A71CD" w:rsidP="007A71CD">
                                            <w:pPr>
                                              <w:rPr>
                                                <w:b/>
                                                <w:sz w:val="28"/>
                                              </w:rPr>
                                            </w:pPr>
                                            <w:r w:rsidRPr="00216F94">
                                              <w:rPr>
                                                <w:b/>
                                                <w:sz w:val="28"/>
                                              </w:rPr>
                                              <w:t>BT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5421E0" id="_x0000_t202" coordsize="21600,21600" o:spt="202" path="m,l,21600r21600,l21600,xe">
                                <v:stroke joinstyle="miter"/>
                                <v:path gradientshapeok="t" o:connecttype="rect"/>
                              </v:shapetype>
                              <v:shape id="Text Box 37" o:spid="_x0000_s1035" type="#_x0000_t202" style="position:absolute;margin-left:456.55pt;margin-top:.35pt;width:100.5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" fillcolor="window" strokeweight=".5pt">
                                <v:textbox>
                                  <w:txbxContent>
                                    <w:p w14:paraId="7C5E49E8" w14:textId="77777777" w:rsidR="007A71CD" w:rsidRPr="00216F94" w:rsidRDefault="007A71CD" w:rsidP="007A71CD">
                                      <w:pPr>
                                        <w:rPr>
                                          <w:b/>
                                          <w:sz w:val="28"/>
                                        </w:rPr>
                                      </w:pPr>
                                      <w:r w:rsidRPr="00216F94">
                                        <w:rPr>
                                          <w:b/>
                                          <w:sz w:val="28"/>
                                        </w:rPr>
                                        <w:t>BT</w:t>
                                      </w:r>
                                    </w:p>
                                  </w:txbxContent>
                                </v:textbox>
                              </v:shape>
                            </w:pict>
                          </mc:Fallback>
                        </mc:AlternateContent>
                      </w:r>
                      <w:r w:rsidR="00F46C39">
                        <w:rPr>
                          <w:rFonts w:ascii="Century Gothic" w:hAnsi="Century Gothic"/>
                          <w:b/>
                          <w:sz w:val="44"/>
                        </w:rPr>
                        <w:t>Spanish</w:t>
                      </w:r>
                      <w:r>
                        <w:rPr>
                          <w:rFonts w:ascii="Century Gothic" w:hAnsi="Century Gothic"/>
                          <w:b/>
                          <w:sz w:val="44"/>
                        </w:rPr>
                        <w:t xml:space="preserve"> @ WBS Year 11</w:t>
                      </w:r>
                      <w:r w:rsidRPr="001C1D07">
                        <w:rPr>
                          <w:rFonts w:ascii="Century Gothic" w:hAnsi="Century Gothic"/>
                          <w:b/>
                          <w:sz w:val="44"/>
                        </w:rPr>
                        <w:t xml:space="preserve"> Roadmap</w:t>
                      </w:r>
                      <w:r>
                        <w:rPr>
                          <w:rFonts w:ascii="Century Gothic" w:hAnsi="Century Gothic"/>
                          <w:b/>
                          <w:sz w:val="44"/>
                        </w:rPr>
                        <w:tab/>
                      </w:r>
                    </w:p>
                  </w:tc>
                </w:tr>
                <w:tr w:rsidR="007A71CD" w14:paraId="1E08EDFF" w14:textId="77777777" w:rsidTr="008E456C">
                  <w:trPr>
                    <w:trHeight w:val="1992"/>
                  </w:trPr>
                  <w:tc>
                    <w:tcPr>
                      <w:tcW w:w="11902" w:type="dxa"/>
                      <w:shd w:val="clear" w:color="auto" w:fill="E7E6E6" w:themeFill="background2"/>
                    </w:tcPr>
                    <w:p w14:paraId="35F27570" w14:textId="77777777" w:rsidR="007A71CD" w:rsidRPr="00B372B9" w:rsidRDefault="007A71CD" w:rsidP="00B372B9">
                      <w:pPr>
                        <w:pStyle w:val="Header"/>
                        <w:rPr>
                          <w:rFonts w:ascii="Century Gothic" w:hAnsi="Century Gothic"/>
                          <w:b/>
                          <w:sz w:val="24"/>
                        </w:rPr>
                      </w:pPr>
                      <w:r w:rsidRPr="00B372B9">
                        <w:rPr>
                          <w:rFonts w:ascii="Century Gothic" w:hAnsi="Century Gothic"/>
                          <w:b/>
                          <w:sz w:val="24"/>
                          <w:u w:val="single"/>
                        </w:rPr>
                        <w:t>Subject Aim</w:t>
                      </w:r>
                      <w:r w:rsidRPr="00C45423">
                        <w:rPr>
                          <w:rFonts w:ascii="Century Gothic" w:hAnsi="Century Gothic"/>
                          <w:b/>
                          <w:sz w:val="24"/>
                        </w:rPr>
                        <w:t>:</w:t>
                      </w:r>
                      <w:r>
                        <w:rPr>
                          <w:rFonts w:ascii="Century Gothic" w:hAnsi="Century Gothic"/>
                          <w:b/>
                          <w:sz w:val="24"/>
                        </w:rPr>
                        <w:t xml:space="preserve"> </w:t>
                      </w:r>
                      <w:r w:rsidRPr="00FA0049">
                        <w:rPr>
                          <w:rFonts w:ascii="Century Gothic" w:hAnsi="Century Gothic"/>
                          <w:sz w:val="24"/>
                        </w:rPr>
                        <w:t>In Y11</w:t>
                      </w:r>
                      <w:r>
                        <w:rPr>
                          <w:rFonts w:ascii="Century Gothic" w:hAnsi="Century Gothic"/>
                          <w:sz w:val="24"/>
                        </w:rPr>
                        <w:t xml:space="preserve"> you will explore </w:t>
                      </w:r>
                      <w:r>
                        <w:rPr>
                          <w:rFonts w:ascii="Century Gothic" w:hAnsi="Century Gothic"/>
                          <w:b/>
                          <w:sz w:val="24"/>
                        </w:rPr>
                        <w:t>T</w:t>
                      </w:r>
                      <w:r w:rsidRPr="00B372B9">
                        <w:rPr>
                          <w:rFonts w:ascii="Century Gothic" w:hAnsi="Century Gothic"/>
                          <w:b/>
                          <w:sz w:val="24"/>
                        </w:rPr>
                        <w:t>he Wider World</w:t>
                      </w:r>
                      <w:r>
                        <w:rPr>
                          <w:rFonts w:ascii="Century Gothic" w:hAnsi="Century Gothic"/>
                          <w:sz w:val="24"/>
                        </w:rPr>
                        <w:t xml:space="preserve"> from an international and global </w:t>
                      </w:r>
                    </w:p>
                    <w:p w14:paraId="31900A0D" w14:textId="77777777" w:rsidR="007A71CD" w:rsidRDefault="007A71CD" w:rsidP="00645471">
                      <w:pPr>
                        <w:pStyle w:val="Header"/>
                        <w:ind w:left="-1396"/>
                        <w:rPr>
                          <w:rFonts w:ascii="Century Gothic" w:hAnsi="Century Gothic"/>
                          <w:sz w:val="24"/>
                        </w:rPr>
                      </w:pPr>
                      <w:r>
                        <w:rPr>
                          <w:rFonts w:ascii="Century Gothic" w:hAnsi="Century Gothic"/>
                          <w:b/>
                          <w:sz w:val="24"/>
                        </w:rPr>
                        <w:t xml:space="preserve">                     </w:t>
                      </w:r>
                      <w:r>
                        <w:rPr>
                          <w:rFonts w:ascii="Century Gothic" w:hAnsi="Century Gothic"/>
                          <w:sz w:val="24"/>
                        </w:rPr>
                        <w:t>perspective.  We will encourage you to become</w:t>
                      </w:r>
                      <w:r w:rsidRPr="00B372B9">
                        <w:rPr>
                          <w:rFonts w:ascii="Century Gothic" w:hAnsi="Century Gothic"/>
                          <w:b/>
                          <w:sz w:val="24"/>
                        </w:rPr>
                        <w:t xml:space="preserve"> resilient</w:t>
                      </w:r>
                      <w:r>
                        <w:rPr>
                          <w:rFonts w:ascii="Century Gothic" w:hAnsi="Century Gothic"/>
                          <w:sz w:val="24"/>
                        </w:rPr>
                        <w:t xml:space="preserve"> to challenges and </w:t>
                      </w:r>
                      <w:r w:rsidRPr="00B372B9">
                        <w:rPr>
                          <w:rFonts w:ascii="Century Gothic" w:hAnsi="Century Gothic"/>
                          <w:b/>
                          <w:sz w:val="24"/>
                        </w:rPr>
                        <w:t>promote</w:t>
                      </w:r>
                      <w:r>
                        <w:rPr>
                          <w:rFonts w:ascii="Century Gothic" w:hAnsi="Century Gothic"/>
                          <w:sz w:val="24"/>
                        </w:rPr>
                        <w:t xml:space="preserve"> a lifelong</w:t>
                      </w:r>
                    </w:p>
                    <w:p w14:paraId="7DDE6FAF" w14:textId="77777777" w:rsidR="007A71CD" w:rsidRDefault="007A71CD" w:rsidP="00645471">
                      <w:pPr>
                        <w:pStyle w:val="Header"/>
                        <w:ind w:left="-1396"/>
                        <w:rPr>
                          <w:rFonts w:ascii="Century Gothic" w:hAnsi="Century Gothic"/>
                          <w:sz w:val="24"/>
                        </w:rPr>
                      </w:pPr>
                      <w:r>
                        <w:rPr>
                          <w:rFonts w:ascii="Century Gothic" w:hAnsi="Century Gothic"/>
                          <w:sz w:val="24"/>
                        </w:rPr>
                        <w:t xml:space="preserve">                     </w:t>
                      </w:r>
                      <w:r w:rsidRPr="00B372B9">
                        <w:rPr>
                          <w:rFonts w:ascii="Century Gothic" w:hAnsi="Century Gothic"/>
                          <w:b/>
                          <w:sz w:val="24"/>
                        </w:rPr>
                        <w:t>commitment</w:t>
                      </w:r>
                      <w:r>
                        <w:rPr>
                          <w:rFonts w:ascii="Century Gothic" w:hAnsi="Century Gothic"/>
                          <w:sz w:val="24"/>
                        </w:rPr>
                        <w:t xml:space="preserve"> to language learning.                   </w:t>
                      </w:r>
                    </w:p>
                    <w:p w14:paraId="596F7A0B" w14:textId="77777777" w:rsidR="007A71CD" w:rsidRDefault="007A71CD" w:rsidP="00645471">
                      <w:pPr>
                        <w:pStyle w:val="Header"/>
                        <w:ind w:left="-1396"/>
                        <w:rPr>
                          <w:rFonts w:ascii="Century Gothic" w:hAnsi="Century Gothic"/>
                          <w:sz w:val="24"/>
                        </w:rPr>
                      </w:pPr>
                      <w:r>
                        <w:rPr>
                          <w:rFonts w:ascii="Century Gothic" w:hAnsi="Century Gothic"/>
                          <w:sz w:val="24"/>
                        </w:rPr>
                        <w:t xml:space="preserve">                     Key themes this year are holiday experiences, </w:t>
                      </w:r>
                      <w:r w:rsidRPr="00FA0049">
                        <w:rPr>
                          <w:rFonts w:ascii="Century Gothic" w:hAnsi="Century Gothic"/>
                          <w:sz w:val="24"/>
                        </w:rPr>
                        <w:t>educatio</w:t>
                      </w:r>
                      <w:r>
                        <w:rPr>
                          <w:rFonts w:ascii="Century Gothic" w:hAnsi="Century Gothic"/>
                          <w:sz w:val="24"/>
                        </w:rPr>
                        <w:t>n and future careers and global and</w:t>
                      </w:r>
                    </w:p>
                    <w:p w14:paraId="24A9E060" w14:textId="77777777" w:rsidR="007A71CD" w:rsidRDefault="007A71CD" w:rsidP="00645471">
                      <w:pPr>
                        <w:pStyle w:val="Header"/>
                        <w:ind w:left="-1396"/>
                        <w:rPr>
                          <w:rFonts w:ascii="Century Gothic" w:hAnsi="Century Gothic"/>
                          <w:sz w:val="24"/>
                        </w:rPr>
                      </w:pPr>
                      <w:r>
                        <w:rPr>
                          <w:rFonts w:ascii="Century Gothic" w:hAnsi="Century Gothic"/>
                          <w:sz w:val="24"/>
                        </w:rPr>
                        <w:t xml:space="preserve">                     intern</w:t>
                      </w:r>
                      <w:r w:rsidRPr="00FA0049">
                        <w:rPr>
                          <w:rFonts w:ascii="Century Gothic" w:hAnsi="Century Gothic"/>
                          <w:sz w:val="24"/>
                        </w:rPr>
                        <w:t xml:space="preserve">ational </w:t>
                      </w:r>
                      <w:r>
                        <w:rPr>
                          <w:rFonts w:ascii="Century Gothic" w:hAnsi="Century Gothic"/>
                          <w:sz w:val="24"/>
                        </w:rPr>
                        <w:t>issues such</w:t>
                      </w:r>
                      <w:r w:rsidRPr="00FA0049">
                        <w:rPr>
                          <w:rFonts w:ascii="Century Gothic" w:hAnsi="Century Gothic"/>
                          <w:sz w:val="24"/>
                        </w:rPr>
                        <w:t xml:space="preserve"> as </w:t>
                      </w:r>
                      <w:r>
                        <w:rPr>
                          <w:rFonts w:ascii="Century Gothic" w:hAnsi="Century Gothic"/>
                          <w:sz w:val="24"/>
                        </w:rPr>
                        <w:t>the environ</w:t>
                      </w:r>
                      <w:r w:rsidRPr="00FA0049">
                        <w:rPr>
                          <w:rFonts w:ascii="Century Gothic" w:hAnsi="Century Gothic"/>
                          <w:sz w:val="24"/>
                        </w:rPr>
                        <w:t>ment,</w:t>
                      </w:r>
                      <w:r>
                        <w:rPr>
                          <w:rFonts w:ascii="Century Gothic" w:hAnsi="Century Gothic"/>
                          <w:sz w:val="24"/>
                        </w:rPr>
                        <w:t xml:space="preserve"> poverty, homelessness and campaigning. </w:t>
                      </w:r>
                    </w:p>
                    <w:p w14:paraId="24117754" w14:textId="77777777" w:rsidR="007A71CD" w:rsidRDefault="007A71CD" w:rsidP="00645471">
                      <w:pPr>
                        <w:pStyle w:val="Header"/>
                        <w:ind w:left="-1396"/>
                        <w:rPr>
                          <w:rFonts w:ascii="Century Gothic" w:hAnsi="Century Gothic"/>
                          <w:sz w:val="24"/>
                        </w:rPr>
                      </w:pPr>
                      <w:r>
                        <w:rPr>
                          <w:rFonts w:ascii="Century Gothic" w:hAnsi="Century Gothic"/>
                          <w:sz w:val="24"/>
                        </w:rPr>
                        <w:t xml:space="preserve">                     This will afford </w:t>
                      </w:r>
                      <w:r w:rsidRPr="00FA0049">
                        <w:rPr>
                          <w:rFonts w:ascii="Century Gothic" w:hAnsi="Century Gothic"/>
                          <w:sz w:val="24"/>
                        </w:rPr>
                        <w:t xml:space="preserve">you </w:t>
                      </w:r>
                      <w:r>
                        <w:rPr>
                          <w:rFonts w:ascii="Century Gothic" w:hAnsi="Century Gothic"/>
                          <w:sz w:val="24"/>
                        </w:rPr>
                        <w:t xml:space="preserve">a </w:t>
                      </w:r>
                      <w:r w:rsidRPr="00B372B9">
                        <w:rPr>
                          <w:rFonts w:ascii="Century Gothic" w:hAnsi="Century Gothic"/>
                          <w:b/>
                          <w:sz w:val="24"/>
                        </w:rPr>
                        <w:t>wider perspective</w:t>
                      </w:r>
                      <w:r>
                        <w:rPr>
                          <w:rFonts w:ascii="Century Gothic" w:hAnsi="Century Gothic"/>
                          <w:sz w:val="24"/>
                        </w:rPr>
                        <w:t xml:space="preserve"> of the world we live in, enabling you to become more</w:t>
                      </w:r>
                    </w:p>
                    <w:p w14:paraId="4D1B8AAF" w14:textId="77777777" w:rsidR="007A71CD" w:rsidRDefault="007A71CD" w:rsidP="00645471">
                      <w:pPr>
                        <w:pStyle w:val="Header"/>
                        <w:ind w:left="-1396"/>
                        <w:rPr>
                          <w:rFonts w:ascii="Century Gothic" w:hAnsi="Century Gothic"/>
                          <w:sz w:val="24"/>
                        </w:rPr>
                      </w:pPr>
                      <w:r>
                        <w:rPr>
                          <w:rFonts w:ascii="Century Gothic" w:hAnsi="Century Gothic"/>
                          <w:sz w:val="24"/>
                        </w:rPr>
                        <w:t xml:space="preserve">                     a more </w:t>
                      </w:r>
                      <w:r w:rsidRPr="008E456C">
                        <w:rPr>
                          <w:rFonts w:ascii="Century Gothic" w:hAnsi="Century Gothic"/>
                          <w:b/>
                          <w:sz w:val="24"/>
                        </w:rPr>
                        <w:t>analytical, reflective</w:t>
                      </w:r>
                      <w:r>
                        <w:rPr>
                          <w:rFonts w:ascii="Century Gothic" w:hAnsi="Century Gothic"/>
                          <w:sz w:val="24"/>
                        </w:rPr>
                        <w:t xml:space="preserve"> learner.</w:t>
                      </w:r>
                    </w:p>
                    <w:p w14:paraId="34A44C1E" w14:textId="77777777" w:rsidR="007A71CD" w:rsidRPr="00FA0049" w:rsidRDefault="007A71CD" w:rsidP="00645471">
                      <w:pPr>
                        <w:pStyle w:val="Header"/>
                        <w:ind w:left="-1396"/>
                        <w:rPr>
                          <w:rFonts w:ascii="Century Gothic" w:hAnsi="Century Gothic"/>
                          <w:sz w:val="24"/>
                        </w:rPr>
                      </w:pPr>
                    </w:p>
                  </w:tc>
                </w:tr>
              </w:tbl>
              <w:p w14:paraId="579F13F8" w14:textId="0ECCBC2C" w:rsidR="007A71CD" w:rsidRPr="001C1D07" w:rsidRDefault="007A71CD" w:rsidP="000E28AA">
                <w:pPr>
                  <w:pStyle w:val="Header"/>
                  <w:rPr>
                    <w:rFonts w:ascii="Century Gothic" w:hAnsi="Century Gothic"/>
                    <w:b/>
                    <w:sz w:val="44"/>
                  </w:rPr>
                </w:pPr>
              </w:p>
            </w:tc>
          </w:tr>
        </w:tbl>
        <w:p w14:paraId="5680790B" w14:textId="6A8EEB79" w:rsidR="007A71CD" w:rsidRPr="001C1D07" w:rsidRDefault="007A71CD" w:rsidP="00BE7627">
          <w:pPr>
            <w:pStyle w:val="Header"/>
            <w:jc w:val="center"/>
            <w:rPr>
              <w:rFonts w:ascii="Century Gothic" w:hAnsi="Century Gothic"/>
              <w:b/>
              <w:sz w:val="44"/>
            </w:rPr>
          </w:pPr>
        </w:p>
      </w:tc>
    </w:tr>
    <w:tr w:rsidR="007A71CD" w14:paraId="5E71F0CD" w14:textId="77777777" w:rsidTr="00B372B9">
      <w:trPr>
        <w:trHeight w:val="77"/>
      </w:trPr>
      <w:tc>
        <w:tcPr>
          <w:tcW w:w="12025" w:type="dxa"/>
          <w:shd w:val="clear" w:color="auto" w:fill="E7E6E6" w:themeFill="background2"/>
        </w:tcPr>
        <w:p w14:paraId="20E3CE66" w14:textId="77777777" w:rsidR="007A71CD" w:rsidRDefault="007A71CD" w:rsidP="001C1D07">
          <w:pPr>
            <w:pStyle w:val="Header"/>
            <w:ind w:left="-1396"/>
          </w:pPr>
          <w:r>
            <w:t xml:space="preserve">  </w:t>
          </w:r>
        </w:p>
      </w:tc>
    </w:tr>
  </w:tbl>
  <w:p w14:paraId="542FC8D4" w14:textId="087D86B4" w:rsidR="007A71CD" w:rsidRDefault="007A71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B05DE"/>
    <w:multiLevelType w:val="hybridMultilevel"/>
    <w:tmpl w:val="8DFA1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94128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E5D"/>
    <w:rsid w:val="00004C53"/>
    <w:rsid w:val="00007654"/>
    <w:rsid w:val="00022567"/>
    <w:rsid w:val="000A24B0"/>
    <w:rsid w:val="000A31DC"/>
    <w:rsid w:val="000A7BFA"/>
    <w:rsid w:val="000E28AA"/>
    <w:rsid w:val="001077A1"/>
    <w:rsid w:val="0013725F"/>
    <w:rsid w:val="001A1FE2"/>
    <w:rsid w:val="001A3705"/>
    <w:rsid w:val="001C1D07"/>
    <w:rsid w:val="001D2A70"/>
    <w:rsid w:val="001E7E5D"/>
    <w:rsid w:val="00247B32"/>
    <w:rsid w:val="00266251"/>
    <w:rsid w:val="002F51C0"/>
    <w:rsid w:val="0031274E"/>
    <w:rsid w:val="0031440B"/>
    <w:rsid w:val="003318FA"/>
    <w:rsid w:val="0033268D"/>
    <w:rsid w:val="00335262"/>
    <w:rsid w:val="003419D1"/>
    <w:rsid w:val="003713BD"/>
    <w:rsid w:val="00377048"/>
    <w:rsid w:val="00471871"/>
    <w:rsid w:val="00482D15"/>
    <w:rsid w:val="00492362"/>
    <w:rsid w:val="004D0A57"/>
    <w:rsid w:val="0058416B"/>
    <w:rsid w:val="0058614E"/>
    <w:rsid w:val="005C6C62"/>
    <w:rsid w:val="00632FA7"/>
    <w:rsid w:val="006350DE"/>
    <w:rsid w:val="00645471"/>
    <w:rsid w:val="006B2E88"/>
    <w:rsid w:val="006C4135"/>
    <w:rsid w:val="006F0E9B"/>
    <w:rsid w:val="00701F33"/>
    <w:rsid w:val="00712AB6"/>
    <w:rsid w:val="00743DA0"/>
    <w:rsid w:val="007800E9"/>
    <w:rsid w:val="007A71CD"/>
    <w:rsid w:val="007D6D4F"/>
    <w:rsid w:val="0084674D"/>
    <w:rsid w:val="008A3118"/>
    <w:rsid w:val="008E456C"/>
    <w:rsid w:val="008E501A"/>
    <w:rsid w:val="00903BF8"/>
    <w:rsid w:val="00962210"/>
    <w:rsid w:val="009E6894"/>
    <w:rsid w:val="00A25839"/>
    <w:rsid w:val="00A43A72"/>
    <w:rsid w:val="00A622F8"/>
    <w:rsid w:val="00A90984"/>
    <w:rsid w:val="00AA554F"/>
    <w:rsid w:val="00AD0628"/>
    <w:rsid w:val="00AE7883"/>
    <w:rsid w:val="00B01707"/>
    <w:rsid w:val="00B103B2"/>
    <w:rsid w:val="00B308CE"/>
    <w:rsid w:val="00B372B9"/>
    <w:rsid w:val="00B430F4"/>
    <w:rsid w:val="00B66E37"/>
    <w:rsid w:val="00BB6A81"/>
    <w:rsid w:val="00BE7627"/>
    <w:rsid w:val="00C20079"/>
    <w:rsid w:val="00C325DC"/>
    <w:rsid w:val="00C45423"/>
    <w:rsid w:val="00C571F4"/>
    <w:rsid w:val="00C71350"/>
    <w:rsid w:val="00C879BB"/>
    <w:rsid w:val="00CF36CC"/>
    <w:rsid w:val="00DA79A8"/>
    <w:rsid w:val="00E3445F"/>
    <w:rsid w:val="00E449B5"/>
    <w:rsid w:val="00E50009"/>
    <w:rsid w:val="00EF1396"/>
    <w:rsid w:val="00EF435C"/>
    <w:rsid w:val="00F17444"/>
    <w:rsid w:val="00F46C39"/>
    <w:rsid w:val="00F877C4"/>
    <w:rsid w:val="00FB4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BA65CD"/>
  <w15:chartTrackingRefBased/>
  <w15:docId w15:val="{D1A54BAE-3DF6-4091-9A4B-0359FCFFF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7E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1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D07"/>
  </w:style>
  <w:style w:type="paragraph" w:styleId="Footer">
    <w:name w:val="footer"/>
    <w:basedOn w:val="Normal"/>
    <w:link w:val="FooterChar"/>
    <w:uiPriority w:val="99"/>
    <w:unhideWhenUsed/>
    <w:rsid w:val="001C1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D07"/>
  </w:style>
  <w:style w:type="paragraph" w:styleId="BalloonText">
    <w:name w:val="Balloon Text"/>
    <w:basedOn w:val="Normal"/>
    <w:link w:val="BalloonTextChar"/>
    <w:uiPriority w:val="99"/>
    <w:semiHidden/>
    <w:unhideWhenUsed/>
    <w:rsid w:val="007D6D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6D4F"/>
    <w:rPr>
      <w:rFonts w:ascii="Segoe UI" w:hAnsi="Segoe UI" w:cs="Segoe UI"/>
      <w:sz w:val="18"/>
      <w:szCs w:val="18"/>
    </w:rPr>
  </w:style>
  <w:style w:type="paragraph" w:styleId="NormalWeb">
    <w:name w:val="Normal (Web)"/>
    <w:basedOn w:val="Normal"/>
    <w:uiPriority w:val="99"/>
    <w:semiHidden/>
    <w:unhideWhenUsed/>
    <w:rsid w:val="00F1744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A71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786068">
      <w:bodyDiv w:val="1"/>
      <w:marLeft w:val="0"/>
      <w:marRight w:val="0"/>
      <w:marTop w:val="0"/>
      <w:marBottom w:val="0"/>
      <w:divBdr>
        <w:top w:val="none" w:sz="0" w:space="0" w:color="auto"/>
        <w:left w:val="none" w:sz="0" w:space="0" w:color="auto"/>
        <w:bottom w:val="none" w:sz="0" w:space="0" w:color="auto"/>
        <w:right w:val="none" w:sz="0" w:space="0" w:color="auto"/>
      </w:divBdr>
      <w:divsChild>
        <w:div w:id="15310689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9f0c791-ed33-49e5-862e-f08efcbd22d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E5B7C5B658A7F41B74543C9B2954AEF" ma:contentTypeVersion="15" ma:contentTypeDescription="Create a new document." ma:contentTypeScope="" ma:versionID="2c3bc3eff170ad9d2cc44f4e7d3dc9af">
  <xsd:schema xmlns:xsd="http://www.w3.org/2001/XMLSchema" xmlns:xs="http://www.w3.org/2001/XMLSchema" xmlns:p="http://schemas.microsoft.com/office/2006/metadata/properties" xmlns:ns3="09f0c791-ed33-49e5-862e-f08efcbd22d8" xmlns:ns4="1a8c6019-9f58-4ef1-9b37-3a45fc73c290" targetNamespace="http://schemas.microsoft.com/office/2006/metadata/properties" ma:root="true" ma:fieldsID="8f9beaabc29005454afa90a0452af48b" ns3:_="" ns4:_="">
    <xsd:import namespace="09f0c791-ed33-49e5-862e-f08efcbd22d8"/>
    <xsd:import namespace="1a8c6019-9f58-4ef1-9b37-3a45fc73c290"/>
    <xsd:element name="properties">
      <xsd:complexType>
        <xsd:sequence>
          <xsd:element name="documentManagement">
            <xsd:complexType>
              <xsd:all>
                <xsd:element ref="ns3:MediaServiceMetadata" minOccurs="0"/>
                <xsd:element ref="ns3:MediaServiceFastMetadata" minOccurs="0"/>
                <xsd:element ref="ns3:_activity"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f0c791-ed33-49e5-862e-f08efcbd22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8c6019-9f58-4ef1-9b37-3a45fc73c290"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4D3658-339E-4A49-9F41-2EFC87803D0A}">
  <ds:schemaRefs>
    <ds:schemaRef ds:uri="http://schemas.microsoft.com/office/2006/metadata/properties"/>
    <ds:schemaRef ds:uri="http://schemas.microsoft.com/office/infopath/2007/PartnerControls"/>
    <ds:schemaRef ds:uri="09f0c791-ed33-49e5-862e-f08efcbd22d8"/>
  </ds:schemaRefs>
</ds:datastoreItem>
</file>

<file path=customXml/itemProps2.xml><?xml version="1.0" encoding="utf-8"?>
<ds:datastoreItem xmlns:ds="http://schemas.openxmlformats.org/officeDocument/2006/customXml" ds:itemID="{1A411716-C41E-4750-AFAB-92D6AC3FFD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f0c791-ed33-49e5-862e-f08efcbd22d8"/>
    <ds:schemaRef ds:uri="1a8c6019-9f58-4ef1-9b37-3a45fc73c2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9B1A13-DC4C-4C3C-AAB4-10B48A9B79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369</Words>
  <Characters>2108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Stutt</dc:creator>
  <cp:keywords/>
  <dc:description/>
  <cp:lastModifiedBy>M Williams</cp:lastModifiedBy>
  <cp:revision>4</cp:revision>
  <cp:lastPrinted>2020-02-11T09:55:00Z</cp:lastPrinted>
  <dcterms:created xsi:type="dcterms:W3CDTF">2025-06-18T09:36:00Z</dcterms:created>
  <dcterms:modified xsi:type="dcterms:W3CDTF">2025-06-18T12:05:00Z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0x0101003E5B7C5B658A7F41B74543C9B2954AEF</vt:lpwstr>
  </property>
</Properties>
</file>