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1434" w:tblpY="126"/>
        <w:tblW w:w="5541" w:type="dxa"/>
        <w:tblLook w:val="04A0" w:firstRow="1" w:lastRow="0" w:firstColumn="1" w:lastColumn="0" w:noHBand="0" w:noVBand="1"/>
      </w:tblPr>
      <w:tblGrid>
        <w:gridCol w:w="671"/>
        <w:gridCol w:w="4853"/>
        <w:gridCol w:w="17"/>
      </w:tblGrid>
      <w:tr w:rsidR="00C83F8E" w14:paraId="6D283344" w14:textId="77777777" w:rsidTr="000A1264">
        <w:trPr>
          <w:trHeight w:val="1239"/>
        </w:trPr>
        <w:tc>
          <w:tcPr>
            <w:tcW w:w="671" w:type="dxa"/>
            <w:vMerge w:val="restart"/>
            <w:shd w:val="clear" w:color="auto" w:fill="002060"/>
            <w:textDirection w:val="tbRl"/>
          </w:tcPr>
          <w:p w14:paraId="4A2BCA8C" w14:textId="075DB038" w:rsidR="00C83F8E" w:rsidRPr="00C45423" w:rsidRDefault="00C83F8E" w:rsidP="00B26F41">
            <w:pPr>
              <w:ind w:left="113" w:right="113"/>
              <w:rPr>
                <w:rFonts w:ascii="Century Gothic" w:hAnsi="Century Gothic"/>
                <w:b/>
                <w:color w:val="FFFFFF" w:themeColor="background1"/>
                <w:sz w:val="24"/>
              </w:rPr>
            </w:pPr>
            <w:r>
              <w:rPr>
                <w:rFonts w:ascii="Century Gothic" w:hAnsi="Century Gothic"/>
                <w:b/>
                <w:color w:val="FFFFFF" w:themeColor="background1"/>
                <w:sz w:val="24"/>
              </w:rPr>
              <w:t>Autumn Term                   Spring Term                   Summer Term</w:t>
            </w:r>
          </w:p>
        </w:tc>
        <w:tc>
          <w:tcPr>
            <w:tcW w:w="4870" w:type="dxa"/>
            <w:gridSpan w:val="2"/>
            <w:shd w:val="clear" w:color="auto" w:fill="002060"/>
          </w:tcPr>
          <w:p w14:paraId="7104EF8F" w14:textId="62424100" w:rsidR="00C83F8E" w:rsidRDefault="00C83F8E" w:rsidP="00B26F41">
            <w:pPr>
              <w:rPr>
                <w:rFonts w:ascii="Century Gothic" w:hAnsi="Century Gothic"/>
                <w:b/>
                <w:sz w:val="24"/>
                <w:szCs w:val="24"/>
              </w:rPr>
            </w:pPr>
            <w:r>
              <w:rPr>
                <w:rFonts w:ascii="Century Gothic" w:hAnsi="Century Gothic"/>
                <w:b/>
                <w:sz w:val="24"/>
                <w:szCs w:val="24"/>
              </w:rPr>
              <w:t>Unit</w:t>
            </w:r>
            <w:r w:rsidRPr="00E66F63">
              <w:rPr>
                <w:rFonts w:ascii="Century Gothic" w:hAnsi="Century Gothic"/>
                <w:b/>
                <w:sz w:val="24"/>
                <w:szCs w:val="24"/>
              </w:rPr>
              <w:t xml:space="preserve"> </w:t>
            </w:r>
            <w:r w:rsidR="001E2651">
              <w:rPr>
                <w:rFonts w:ascii="Century Gothic" w:hAnsi="Century Gothic"/>
                <w:b/>
                <w:sz w:val="24"/>
                <w:szCs w:val="24"/>
              </w:rPr>
              <w:t>3</w:t>
            </w:r>
            <w:r>
              <w:rPr>
                <w:rFonts w:ascii="Century Gothic" w:hAnsi="Century Gothic"/>
                <w:b/>
                <w:sz w:val="24"/>
                <w:szCs w:val="24"/>
              </w:rPr>
              <w:t xml:space="preserve"> </w:t>
            </w:r>
            <w:r w:rsidRPr="00E66F63">
              <w:rPr>
                <w:rFonts w:ascii="Century Gothic" w:hAnsi="Century Gothic"/>
                <w:b/>
                <w:sz w:val="24"/>
                <w:szCs w:val="24"/>
              </w:rPr>
              <w:t xml:space="preserve">– </w:t>
            </w:r>
            <w:r w:rsidR="001E2651">
              <w:rPr>
                <w:rFonts w:ascii="Century Gothic" w:hAnsi="Century Gothic"/>
                <w:b/>
                <w:sz w:val="24"/>
                <w:szCs w:val="24"/>
              </w:rPr>
              <w:t>Education and Work</w:t>
            </w:r>
          </w:p>
          <w:p w14:paraId="53A31532" w14:textId="28E3E0A2" w:rsidR="00C83F8E" w:rsidRDefault="00C83F8E" w:rsidP="00B26F41">
            <w:pPr>
              <w:rPr>
                <w:rFonts w:ascii="Century Gothic" w:hAnsi="Century Gothic"/>
                <w:b/>
                <w:sz w:val="24"/>
                <w:szCs w:val="24"/>
              </w:rPr>
            </w:pPr>
            <w:r w:rsidRPr="00D61192">
              <w:rPr>
                <w:b/>
                <w:noProof/>
              </w:rPr>
              <mc:AlternateContent>
                <mc:Choice Requires="wps">
                  <w:drawing>
                    <wp:anchor distT="0" distB="0" distL="114300" distR="114300" simplePos="0" relativeHeight="251693056" behindDoc="0" locked="0" layoutInCell="1" allowOverlap="1" wp14:anchorId="1200352D" wp14:editId="132B65E3">
                      <wp:simplePos x="0" y="0"/>
                      <wp:positionH relativeFrom="column">
                        <wp:posOffset>1405890</wp:posOffset>
                      </wp:positionH>
                      <wp:positionV relativeFrom="paragraph">
                        <wp:posOffset>93345</wp:posOffset>
                      </wp:positionV>
                      <wp:extent cx="400050" cy="361950"/>
                      <wp:effectExtent l="0" t="0" r="19050" b="19050"/>
                      <wp:wrapThrough wrapText="bothSides">
                        <wp:wrapPolygon edited="0">
                          <wp:start x="0" y="0"/>
                          <wp:lineTo x="0" y="21600"/>
                          <wp:lineTo x="21600" y="21600"/>
                          <wp:lineTo x="21600" y="0"/>
                          <wp:lineTo x="0" y="0"/>
                        </wp:wrapPolygon>
                      </wp:wrapThrough>
                      <wp:docPr id="34" name="Text Box 34"/>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4B3E9415"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00352D" id="_x0000_t202" coordsize="21600,21600" o:spt="202" path="m,l,21600r21600,l21600,xe">
                      <v:stroke joinstyle="miter"/>
                      <v:path gradientshapeok="t" o:connecttype="rect"/>
                    </v:shapetype>
                    <v:shape id="Text Box 34" o:spid="_x0000_s1026" type="#_x0000_t202" style="position:absolute;margin-left:110.7pt;margin-top:7.35pt;width:31.5pt;height: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" fillcolor="white [3201]" strokeweight=".5pt">
                      <v:textbox>
                        <w:txbxContent>
                          <w:p w14:paraId="4B3E9415" w14:textId="77777777" w:rsidR="00C83F8E" w:rsidRPr="00E27F6C" w:rsidRDefault="00C83F8E" w:rsidP="00D61192">
                            <w:pPr>
                              <w:rPr>
                                <w:b/>
                              </w:rPr>
                            </w:pPr>
                          </w:p>
                        </w:txbxContent>
                      </v:textbox>
                      <w10:wrap type="through"/>
                    </v:shape>
                  </w:pict>
                </mc:Fallback>
              </mc:AlternateContent>
            </w:r>
            <w:r w:rsidRPr="00D61192">
              <w:rPr>
                <w:b/>
                <w:noProof/>
              </w:rPr>
              <mc:AlternateContent>
                <mc:Choice Requires="wps">
                  <w:drawing>
                    <wp:anchor distT="0" distB="0" distL="114300" distR="114300" simplePos="0" relativeHeight="251692032" behindDoc="0" locked="0" layoutInCell="1" allowOverlap="1" wp14:anchorId="75E4AA16" wp14:editId="2FDB8288">
                      <wp:simplePos x="0" y="0"/>
                      <wp:positionH relativeFrom="column">
                        <wp:posOffset>1958340</wp:posOffset>
                      </wp:positionH>
                      <wp:positionV relativeFrom="paragraph">
                        <wp:posOffset>74295</wp:posOffset>
                      </wp:positionV>
                      <wp:extent cx="400050" cy="361950"/>
                      <wp:effectExtent l="0" t="0" r="19050" b="19050"/>
                      <wp:wrapThrough wrapText="bothSides">
                        <wp:wrapPolygon edited="0">
                          <wp:start x="0" y="0"/>
                          <wp:lineTo x="0" y="21600"/>
                          <wp:lineTo x="21600" y="21600"/>
                          <wp:lineTo x="21600" y="0"/>
                          <wp:lineTo x="0" y="0"/>
                        </wp:wrapPolygon>
                      </wp:wrapThrough>
                      <wp:docPr id="52" name="Text Box 52"/>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0A7BD247"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4AA16" id="Text Box 52" o:spid="_x0000_s1027" type="#_x0000_t202" style="position:absolute;margin-left:154.2pt;margin-top:5.85pt;width:31.5pt;height: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FtlNg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" fillcolor="white [3201]" strokeweight=".5pt">
                      <v:textbox>
                        <w:txbxContent>
                          <w:p w14:paraId="0A7BD247" w14:textId="77777777" w:rsidR="00C83F8E" w:rsidRPr="00E27F6C" w:rsidRDefault="00C83F8E" w:rsidP="00D61192">
                            <w:pPr>
                              <w:rPr>
                                <w:b/>
                              </w:rPr>
                            </w:pPr>
                          </w:p>
                        </w:txbxContent>
                      </v:textbox>
                      <w10:wrap type="through"/>
                    </v:shape>
                  </w:pict>
                </mc:Fallback>
              </mc:AlternateContent>
            </w:r>
            <w:r w:rsidRPr="00D61192">
              <w:rPr>
                <w:b/>
                <w:noProof/>
              </w:rPr>
              <mc:AlternateContent>
                <mc:Choice Requires="wps">
                  <w:drawing>
                    <wp:anchor distT="0" distB="0" distL="114300" distR="114300" simplePos="0" relativeHeight="251691008" behindDoc="0" locked="0" layoutInCell="1" allowOverlap="1" wp14:anchorId="0223504C" wp14:editId="3BB3BAA1">
                      <wp:simplePos x="0" y="0"/>
                      <wp:positionH relativeFrom="column">
                        <wp:posOffset>2491740</wp:posOffset>
                      </wp:positionH>
                      <wp:positionV relativeFrom="paragraph">
                        <wp:posOffset>83820</wp:posOffset>
                      </wp:positionV>
                      <wp:extent cx="400050" cy="361950"/>
                      <wp:effectExtent l="0" t="0" r="19050" b="19050"/>
                      <wp:wrapThrough wrapText="bothSides">
                        <wp:wrapPolygon edited="0">
                          <wp:start x="0" y="0"/>
                          <wp:lineTo x="0" y="21600"/>
                          <wp:lineTo x="21600" y="21600"/>
                          <wp:lineTo x="21600" y="0"/>
                          <wp:lineTo x="0" y="0"/>
                        </wp:wrapPolygon>
                      </wp:wrapThrough>
                      <wp:docPr id="44" name="Text Box 44"/>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711695C0"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3504C" id="Text Box 44" o:spid="_x0000_s1028" type="#_x0000_t202" style="position:absolute;margin-left:196.2pt;margin-top:6.6pt;width:31.5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PrBOA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" fillcolor="white [3201]" strokeweight=".5pt">
                      <v:textbox>
                        <w:txbxContent>
                          <w:p w14:paraId="711695C0" w14:textId="77777777" w:rsidR="00C83F8E" w:rsidRPr="00E27F6C" w:rsidRDefault="00C83F8E" w:rsidP="00D61192">
                            <w:pPr>
                              <w:rPr>
                                <w:b/>
                              </w:rPr>
                            </w:pPr>
                          </w:p>
                        </w:txbxContent>
                      </v:textbox>
                      <w10:wrap type="through"/>
                    </v:shape>
                  </w:pict>
                </mc:Fallback>
              </mc:AlternateContent>
            </w:r>
            <w:r>
              <w:rPr>
                <w:rFonts w:ascii="Century Gothic" w:hAnsi="Century Gothic"/>
                <w:b/>
                <w:sz w:val="24"/>
                <w:szCs w:val="24"/>
              </w:rPr>
              <w:t xml:space="preserve">      </w:t>
            </w:r>
          </w:p>
          <w:p w14:paraId="367745B9" w14:textId="6FD922CE" w:rsidR="00C83F8E" w:rsidRDefault="00C83F8E" w:rsidP="00B26F41">
            <w:pPr>
              <w:rPr>
                <w:rFonts w:ascii="Century Gothic" w:hAnsi="Century Gothic"/>
                <w:b/>
                <w:sz w:val="24"/>
                <w:szCs w:val="24"/>
              </w:rPr>
            </w:pPr>
          </w:p>
          <w:p w14:paraId="40147DBB" w14:textId="088AE308" w:rsidR="00C83F8E" w:rsidRPr="001458C7" w:rsidRDefault="00C83F8E" w:rsidP="00B26F41">
            <w:pPr>
              <w:rPr>
                <w:rFonts w:ascii="Century Gothic" w:hAnsi="Century Gothic"/>
                <w:b/>
                <w:sz w:val="24"/>
                <w:szCs w:val="24"/>
              </w:rPr>
            </w:pPr>
          </w:p>
        </w:tc>
      </w:tr>
      <w:tr w:rsidR="00C83F8E" w:rsidRPr="00CF36CC" w14:paraId="401435DF" w14:textId="77777777" w:rsidTr="000A1264">
        <w:trPr>
          <w:trHeight w:val="152"/>
        </w:trPr>
        <w:tc>
          <w:tcPr>
            <w:tcW w:w="671" w:type="dxa"/>
            <w:vMerge/>
            <w:shd w:val="clear" w:color="auto" w:fill="E7E6E6" w:themeFill="background2"/>
          </w:tcPr>
          <w:p w14:paraId="3A43AAB8" w14:textId="77777777" w:rsidR="00C83F8E" w:rsidRPr="00CF36CC" w:rsidRDefault="00C83F8E" w:rsidP="00B26F41">
            <w:pPr>
              <w:rPr>
                <w:rFonts w:ascii="Century Gothic" w:hAnsi="Century Gothic"/>
                <w:sz w:val="24"/>
                <w:szCs w:val="24"/>
              </w:rPr>
            </w:pPr>
          </w:p>
        </w:tc>
        <w:tc>
          <w:tcPr>
            <w:tcW w:w="4870" w:type="dxa"/>
            <w:gridSpan w:val="2"/>
            <w:shd w:val="clear" w:color="auto" w:fill="E7E6E6" w:themeFill="background2"/>
          </w:tcPr>
          <w:p w14:paraId="415DA1C7" w14:textId="1E767D99" w:rsidR="00C83F8E" w:rsidRPr="00CF36CC" w:rsidRDefault="000A1264" w:rsidP="00B26F41">
            <w:pPr>
              <w:rPr>
                <w:rFonts w:ascii="Century Gothic" w:hAnsi="Century Gothic"/>
                <w:sz w:val="24"/>
                <w:szCs w:val="24"/>
              </w:rPr>
            </w:pPr>
            <w:r w:rsidRPr="000A1264">
              <w:rPr>
                <w:rFonts w:ascii="Century Gothic" w:hAnsi="Century Gothic"/>
                <w:sz w:val="24"/>
                <w:szCs w:val="24"/>
              </w:rPr>
              <w:t>You will build on your learning about school from Year 8 and speak about your studies, school and its rules in much further detail. You will also review the future tense in detail to discuss future wishes and desires about study and work</w:t>
            </w:r>
          </w:p>
        </w:tc>
      </w:tr>
      <w:tr w:rsidR="00C83F8E" w:rsidRPr="00CF36CC" w14:paraId="5965962F" w14:textId="77777777" w:rsidTr="000A1264">
        <w:trPr>
          <w:trHeight w:val="152"/>
        </w:trPr>
        <w:tc>
          <w:tcPr>
            <w:tcW w:w="671" w:type="dxa"/>
            <w:vMerge/>
            <w:shd w:val="clear" w:color="auto" w:fill="002060"/>
          </w:tcPr>
          <w:p w14:paraId="62637909" w14:textId="77777777" w:rsidR="00C83F8E" w:rsidRPr="00CF36CC" w:rsidRDefault="00C83F8E" w:rsidP="00B26F41">
            <w:pPr>
              <w:rPr>
                <w:rFonts w:ascii="Century Gothic" w:hAnsi="Century Gothic"/>
                <w:b/>
                <w:sz w:val="24"/>
                <w:szCs w:val="24"/>
              </w:rPr>
            </w:pPr>
          </w:p>
        </w:tc>
        <w:tc>
          <w:tcPr>
            <w:tcW w:w="4870" w:type="dxa"/>
            <w:gridSpan w:val="2"/>
            <w:shd w:val="clear" w:color="auto" w:fill="002060"/>
          </w:tcPr>
          <w:p w14:paraId="17DCF877" w14:textId="3BD30230" w:rsidR="00C83F8E" w:rsidRDefault="004D71F8" w:rsidP="001E2651">
            <w:pPr>
              <w:rPr>
                <w:rFonts w:ascii="Century Gothic" w:hAnsi="Century Gothic"/>
                <w:b/>
                <w:sz w:val="24"/>
                <w:szCs w:val="24"/>
              </w:rPr>
            </w:pPr>
            <w:r>
              <w:rPr>
                <w:rFonts w:ascii="Century Gothic" w:hAnsi="Century Gothic"/>
                <w:b/>
                <w:noProof/>
                <w:sz w:val="24"/>
                <w:szCs w:val="24"/>
              </w:rPr>
              <w:drawing>
                <wp:anchor distT="0" distB="0" distL="114300" distR="114300" simplePos="0" relativeHeight="251706368" behindDoc="0" locked="0" layoutInCell="1" allowOverlap="1" wp14:anchorId="6F7E0F6D" wp14:editId="62D21C82">
                  <wp:simplePos x="0" y="0"/>
                  <wp:positionH relativeFrom="column">
                    <wp:posOffset>1898015</wp:posOffset>
                  </wp:positionH>
                  <wp:positionV relativeFrom="paragraph">
                    <wp:posOffset>203835</wp:posOffset>
                  </wp:positionV>
                  <wp:extent cx="414655" cy="377825"/>
                  <wp:effectExtent l="0" t="0" r="4445" b="3175"/>
                  <wp:wrapNone/>
                  <wp:docPr id="1909331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655" cy="377825"/>
                          </a:xfrm>
                          <a:prstGeom prst="rect">
                            <a:avLst/>
                          </a:prstGeom>
                          <a:noFill/>
                        </pic:spPr>
                      </pic:pic>
                    </a:graphicData>
                  </a:graphic>
                </wp:anchor>
              </w:drawing>
            </w:r>
            <w:r>
              <w:rPr>
                <w:rFonts w:ascii="Century Gothic" w:hAnsi="Century Gothic"/>
                <w:b/>
                <w:noProof/>
                <w:sz w:val="24"/>
                <w:szCs w:val="24"/>
              </w:rPr>
              <w:drawing>
                <wp:anchor distT="0" distB="0" distL="114300" distR="114300" simplePos="0" relativeHeight="251707392" behindDoc="0" locked="0" layoutInCell="1" allowOverlap="1" wp14:anchorId="32EA8558" wp14:editId="5F480272">
                  <wp:simplePos x="0" y="0"/>
                  <wp:positionH relativeFrom="column">
                    <wp:posOffset>2431704</wp:posOffset>
                  </wp:positionH>
                  <wp:positionV relativeFrom="paragraph">
                    <wp:posOffset>189370</wp:posOffset>
                  </wp:positionV>
                  <wp:extent cx="414655" cy="377825"/>
                  <wp:effectExtent l="0" t="0" r="4445" b="3175"/>
                  <wp:wrapNone/>
                  <wp:docPr id="18915494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655" cy="377825"/>
                          </a:xfrm>
                          <a:prstGeom prst="rect">
                            <a:avLst/>
                          </a:prstGeom>
                          <a:noFill/>
                        </pic:spPr>
                      </pic:pic>
                    </a:graphicData>
                  </a:graphic>
                </wp:anchor>
              </w:drawing>
            </w:r>
            <w:r w:rsidR="00C83F8E">
              <w:rPr>
                <w:rFonts w:ascii="Century Gothic" w:hAnsi="Century Gothic"/>
                <w:b/>
                <w:sz w:val="24"/>
                <w:szCs w:val="24"/>
              </w:rPr>
              <w:t>Unit</w:t>
            </w:r>
            <w:r w:rsidR="00C83F8E" w:rsidRPr="00862AA4">
              <w:rPr>
                <w:rFonts w:ascii="Century Gothic" w:hAnsi="Century Gothic"/>
                <w:b/>
                <w:sz w:val="24"/>
                <w:szCs w:val="24"/>
              </w:rPr>
              <w:t xml:space="preserve"> </w:t>
            </w:r>
            <w:r w:rsidR="001E2651">
              <w:rPr>
                <w:rFonts w:ascii="Century Gothic" w:hAnsi="Century Gothic"/>
                <w:b/>
                <w:sz w:val="24"/>
                <w:szCs w:val="24"/>
              </w:rPr>
              <w:t>4</w:t>
            </w:r>
            <w:r w:rsidR="00C83F8E">
              <w:rPr>
                <w:rFonts w:ascii="Century Gothic" w:hAnsi="Century Gothic"/>
                <w:b/>
                <w:sz w:val="24"/>
                <w:szCs w:val="24"/>
              </w:rPr>
              <w:t xml:space="preserve"> </w:t>
            </w:r>
            <w:r w:rsidR="001E2651">
              <w:rPr>
                <w:rFonts w:ascii="Century Gothic" w:hAnsi="Century Gothic"/>
                <w:b/>
                <w:sz w:val="24"/>
                <w:szCs w:val="24"/>
              </w:rPr>
              <w:t>–</w:t>
            </w:r>
            <w:r w:rsidR="00C83F8E" w:rsidRPr="00862AA4">
              <w:rPr>
                <w:rFonts w:ascii="Century Gothic" w:hAnsi="Century Gothic"/>
                <w:b/>
                <w:sz w:val="24"/>
                <w:szCs w:val="24"/>
              </w:rPr>
              <w:t xml:space="preserve"> </w:t>
            </w:r>
            <w:r w:rsidR="001E2651">
              <w:rPr>
                <w:rFonts w:ascii="Century Gothic" w:hAnsi="Century Gothic"/>
                <w:b/>
                <w:sz w:val="24"/>
                <w:szCs w:val="24"/>
              </w:rPr>
              <w:t>Free time activities</w:t>
            </w:r>
          </w:p>
          <w:p w14:paraId="69336150" w14:textId="5A459E33" w:rsidR="00C83F8E" w:rsidRDefault="004D71F8" w:rsidP="00B26F41">
            <w:pPr>
              <w:rPr>
                <w:rFonts w:ascii="Century Gothic" w:hAnsi="Century Gothic"/>
                <w:b/>
                <w:sz w:val="24"/>
                <w:szCs w:val="24"/>
              </w:rPr>
            </w:pPr>
            <w:r>
              <w:rPr>
                <w:rFonts w:ascii="Century Gothic" w:hAnsi="Century Gothic"/>
                <w:b/>
                <w:noProof/>
                <w:sz w:val="24"/>
                <w:szCs w:val="24"/>
              </w:rPr>
              <w:drawing>
                <wp:anchor distT="0" distB="0" distL="114300" distR="114300" simplePos="0" relativeHeight="251705344" behindDoc="0" locked="0" layoutInCell="1" allowOverlap="1" wp14:anchorId="2BE43E6D" wp14:editId="617691E6">
                  <wp:simplePos x="0" y="0"/>
                  <wp:positionH relativeFrom="column">
                    <wp:posOffset>1411258</wp:posOffset>
                  </wp:positionH>
                  <wp:positionV relativeFrom="paragraph">
                    <wp:posOffset>14416</wp:posOffset>
                  </wp:positionV>
                  <wp:extent cx="419100" cy="381000"/>
                  <wp:effectExtent l="0" t="0" r="0" b="0"/>
                  <wp:wrapNone/>
                  <wp:docPr id="3219163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p>
          <w:p w14:paraId="0667DBBD" w14:textId="18710FC3" w:rsidR="00C83F8E" w:rsidRPr="00590945" w:rsidRDefault="00C83F8E" w:rsidP="00B26F41">
            <w:pPr>
              <w:rPr>
                <w:rFonts w:ascii="Century Gothic" w:hAnsi="Century Gothic"/>
                <w:b/>
                <w:sz w:val="24"/>
                <w:szCs w:val="24"/>
              </w:rPr>
            </w:pPr>
          </w:p>
        </w:tc>
      </w:tr>
      <w:tr w:rsidR="00C83F8E" w:rsidRPr="00CF36CC" w14:paraId="2086C1A1" w14:textId="77777777" w:rsidTr="000A1264">
        <w:trPr>
          <w:trHeight w:val="152"/>
        </w:trPr>
        <w:tc>
          <w:tcPr>
            <w:tcW w:w="671" w:type="dxa"/>
            <w:vMerge/>
            <w:shd w:val="clear" w:color="auto" w:fill="E7E6E6" w:themeFill="background2"/>
          </w:tcPr>
          <w:p w14:paraId="293F6F94" w14:textId="77777777" w:rsidR="00C83F8E" w:rsidRPr="00CF36CC" w:rsidRDefault="00C83F8E" w:rsidP="00B26F41">
            <w:pPr>
              <w:rPr>
                <w:rFonts w:ascii="Century Gothic" w:hAnsi="Century Gothic"/>
                <w:sz w:val="24"/>
                <w:szCs w:val="24"/>
              </w:rPr>
            </w:pPr>
          </w:p>
        </w:tc>
        <w:tc>
          <w:tcPr>
            <w:tcW w:w="4870" w:type="dxa"/>
            <w:gridSpan w:val="2"/>
            <w:shd w:val="clear" w:color="auto" w:fill="E7E6E6" w:themeFill="background2"/>
          </w:tcPr>
          <w:p w14:paraId="66E955A0" w14:textId="228A702B" w:rsidR="00C83F8E" w:rsidRPr="00CF36CC" w:rsidRDefault="001E2651" w:rsidP="00B26F41">
            <w:pPr>
              <w:rPr>
                <w:rFonts w:ascii="Century Gothic" w:hAnsi="Century Gothic"/>
                <w:sz w:val="24"/>
                <w:szCs w:val="24"/>
              </w:rPr>
            </w:pPr>
            <w:r>
              <w:rPr>
                <w:rFonts w:ascii="Century Gothic" w:hAnsi="Century Gothic"/>
                <w:sz w:val="24"/>
                <w:szCs w:val="24"/>
              </w:rPr>
              <w:t>Briefly revisiting the topic of free time activities</w:t>
            </w:r>
            <w:r w:rsidR="00F44765">
              <w:rPr>
                <w:rFonts w:ascii="Century Gothic" w:hAnsi="Century Gothic"/>
                <w:sz w:val="24"/>
                <w:szCs w:val="24"/>
              </w:rPr>
              <w:t>;</w:t>
            </w:r>
            <w:r>
              <w:rPr>
                <w:rFonts w:ascii="Century Gothic" w:hAnsi="Century Gothic"/>
                <w:sz w:val="24"/>
                <w:szCs w:val="24"/>
              </w:rPr>
              <w:t xml:space="preserve"> sports, TV, cinema, music</w:t>
            </w:r>
            <w:r w:rsidR="00F44765">
              <w:rPr>
                <w:rFonts w:ascii="Century Gothic" w:hAnsi="Century Gothic"/>
                <w:sz w:val="24"/>
                <w:szCs w:val="24"/>
              </w:rPr>
              <w:t xml:space="preserve"> and </w:t>
            </w:r>
            <w:r>
              <w:rPr>
                <w:rFonts w:ascii="Century Gothic" w:hAnsi="Century Gothic"/>
                <w:sz w:val="24"/>
                <w:szCs w:val="24"/>
              </w:rPr>
              <w:t>sports</w:t>
            </w:r>
            <w:r w:rsidR="00F44765">
              <w:rPr>
                <w:rFonts w:ascii="Century Gothic" w:hAnsi="Century Gothic"/>
                <w:sz w:val="24"/>
                <w:szCs w:val="24"/>
              </w:rPr>
              <w:t xml:space="preserve">. You will revise the </w:t>
            </w:r>
            <w:proofErr w:type="spellStart"/>
            <w:r w:rsidR="00F44765">
              <w:rPr>
                <w:rFonts w:ascii="Century Gothic" w:hAnsi="Century Gothic"/>
                <w:sz w:val="24"/>
                <w:szCs w:val="24"/>
              </w:rPr>
              <w:t>preterite</w:t>
            </w:r>
            <w:proofErr w:type="spellEnd"/>
            <w:r w:rsidR="00F44765">
              <w:rPr>
                <w:rFonts w:ascii="Century Gothic" w:hAnsi="Century Gothic"/>
                <w:sz w:val="24"/>
                <w:szCs w:val="24"/>
              </w:rPr>
              <w:t xml:space="preserve"> tense </w:t>
            </w:r>
            <w:r>
              <w:rPr>
                <w:rFonts w:ascii="Century Gothic" w:hAnsi="Century Gothic"/>
                <w:sz w:val="24"/>
                <w:szCs w:val="24"/>
              </w:rPr>
              <w:t xml:space="preserve">with </w:t>
            </w:r>
            <w:r w:rsidR="00F44765">
              <w:rPr>
                <w:rFonts w:ascii="Century Gothic" w:hAnsi="Century Gothic"/>
                <w:sz w:val="24"/>
                <w:szCs w:val="24"/>
              </w:rPr>
              <w:t>regular verbs.</w:t>
            </w:r>
          </w:p>
        </w:tc>
      </w:tr>
      <w:tr w:rsidR="00C83F8E" w:rsidRPr="00CF36CC" w14:paraId="03B15A88" w14:textId="77777777" w:rsidTr="000A1264">
        <w:trPr>
          <w:trHeight w:val="152"/>
        </w:trPr>
        <w:tc>
          <w:tcPr>
            <w:tcW w:w="671" w:type="dxa"/>
            <w:vMerge/>
            <w:shd w:val="clear" w:color="auto" w:fill="002060"/>
          </w:tcPr>
          <w:p w14:paraId="6CBF038B" w14:textId="77777777" w:rsidR="00C83F8E" w:rsidRPr="00CF36CC" w:rsidRDefault="00C83F8E" w:rsidP="00B26F41">
            <w:pPr>
              <w:rPr>
                <w:rFonts w:ascii="Century Gothic" w:hAnsi="Century Gothic"/>
                <w:b/>
                <w:sz w:val="24"/>
                <w:szCs w:val="24"/>
              </w:rPr>
            </w:pPr>
          </w:p>
        </w:tc>
        <w:tc>
          <w:tcPr>
            <w:tcW w:w="4870" w:type="dxa"/>
            <w:gridSpan w:val="2"/>
            <w:shd w:val="clear" w:color="auto" w:fill="002060"/>
          </w:tcPr>
          <w:p w14:paraId="0FD55291" w14:textId="6BF21E67" w:rsidR="00C83F8E" w:rsidRDefault="00C83F8E" w:rsidP="00B26F41">
            <w:pPr>
              <w:rPr>
                <w:rFonts w:ascii="Century Gothic" w:hAnsi="Century Gothic"/>
                <w:b/>
                <w:sz w:val="24"/>
                <w:szCs w:val="24"/>
              </w:rPr>
            </w:pPr>
            <w:r>
              <w:rPr>
                <w:rFonts w:ascii="Century Gothic" w:hAnsi="Century Gothic"/>
                <w:b/>
                <w:sz w:val="24"/>
                <w:szCs w:val="24"/>
              </w:rPr>
              <w:t xml:space="preserve">Unit </w:t>
            </w:r>
            <w:r w:rsidR="001E2651">
              <w:rPr>
                <w:rFonts w:ascii="Century Gothic" w:hAnsi="Century Gothic"/>
                <w:b/>
                <w:sz w:val="24"/>
                <w:szCs w:val="24"/>
              </w:rPr>
              <w:t>5</w:t>
            </w:r>
            <w:r>
              <w:rPr>
                <w:rFonts w:ascii="Century Gothic" w:hAnsi="Century Gothic"/>
                <w:b/>
                <w:sz w:val="24"/>
                <w:szCs w:val="24"/>
              </w:rPr>
              <w:t xml:space="preserve"> – </w:t>
            </w:r>
            <w:r w:rsidR="001E2651">
              <w:rPr>
                <w:rFonts w:ascii="Century Gothic" w:hAnsi="Century Gothic"/>
                <w:b/>
                <w:sz w:val="24"/>
                <w:szCs w:val="24"/>
              </w:rPr>
              <w:t>Customs, festivals and celebrations</w:t>
            </w:r>
          </w:p>
          <w:p w14:paraId="2FB8E1C5" w14:textId="423FADEE" w:rsidR="00C83F8E" w:rsidRDefault="00C83F8E" w:rsidP="00B26F41">
            <w:pPr>
              <w:rPr>
                <w:rFonts w:ascii="Century Gothic" w:hAnsi="Century Gothic"/>
                <w:b/>
                <w:sz w:val="24"/>
                <w:szCs w:val="24"/>
              </w:rPr>
            </w:pPr>
            <w:r w:rsidRPr="00D61192">
              <w:rPr>
                <w:rFonts w:ascii="Century Gothic" w:hAnsi="Century Gothic"/>
                <w:b/>
                <w:noProof/>
                <w:sz w:val="24"/>
                <w:szCs w:val="24"/>
              </w:rPr>
              <mc:AlternateContent>
                <mc:Choice Requires="wps">
                  <w:drawing>
                    <wp:anchor distT="0" distB="0" distL="114300" distR="114300" simplePos="0" relativeHeight="251697152" behindDoc="0" locked="0" layoutInCell="1" allowOverlap="1" wp14:anchorId="0A443C8E" wp14:editId="7EE6EDE2">
                      <wp:simplePos x="0" y="0"/>
                      <wp:positionH relativeFrom="column">
                        <wp:posOffset>2491740</wp:posOffset>
                      </wp:positionH>
                      <wp:positionV relativeFrom="paragraph">
                        <wp:posOffset>62865</wp:posOffset>
                      </wp:positionV>
                      <wp:extent cx="400050" cy="361950"/>
                      <wp:effectExtent l="0" t="0" r="19050" b="19050"/>
                      <wp:wrapThrough wrapText="bothSides">
                        <wp:wrapPolygon edited="0">
                          <wp:start x="0" y="0"/>
                          <wp:lineTo x="0" y="21600"/>
                          <wp:lineTo x="21600" y="21600"/>
                          <wp:lineTo x="21600" y="0"/>
                          <wp:lineTo x="0" y="0"/>
                        </wp:wrapPolygon>
                      </wp:wrapThrough>
                      <wp:docPr id="39" name="Text Box 39"/>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36BD554B"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43C8E" id="Text Box 39" o:spid="_x0000_s1029" type="#_x0000_t202" style="position:absolute;margin-left:196.2pt;margin-top:4.95pt;width:31.5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UU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" fillcolor="white [3201]" strokeweight=".5pt">
                      <v:textbox>
                        <w:txbxContent>
                          <w:p w14:paraId="36BD554B" w14:textId="77777777" w:rsidR="00C83F8E" w:rsidRPr="00E27F6C" w:rsidRDefault="00C83F8E" w:rsidP="00D61192">
                            <w:pPr>
                              <w:rPr>
                                <w:b/>
                              </w:rPr>
                            </w:pPr>
                          </w:p>
                        </w:txbxContent>
                      </v:textbox>
                      <w10:wrap type="through"/>
                    </v:shape>
                  </w:pict>
                </mc:Fallback>
              </mc:AlternateContent>
            </w:r>
            <w:r w:rsidRPr="00D61192">
              <w:rPr>
                <w:rFonts w:ascii="Century Gothic" w:hAnsi="Century Gothic"/>
                <w:b/>
                <w:noProof/>
                <w:sz w:val="24"/>
                <w:szCs w:val="24"/>
              </w:rPr>
              <mc:AlternateContent>
                <mc:Choice Requires="wps">
                  <w:drawing>
                    <wp:anchor distT="0" distB="0" distL="114300" distR="114300" simplePos="0" relativeHeight="251698176" behindDoc="0" locked="0" layoutInCell="1" allowOverlap="1" wp14:anchorId="37546DCB" wp14:editId="14EDB935">
                      <wp:simplePos x="0" y="0"/>
                      <wp:positionH relativeFrom="column">
                        <wp:posOffset>1958340</wp:posOffset>
                      </wp:positionH>
                      <wp:positionV relativeFrom="paragraph">
                        <wp:posOffset>53340</wp:posOffset>
                      </wp:positionV>
                      <wp:extent cx="400050" cy="361950"/>
                      <wp:effectExtent l="0" t="0" r="19050" b="19050"/>
                      <wp:wrapThrough wrapText="bothSides">
                        <wp:wrapPolygon edited="0">
                          <wp:start x="0" y="0"/>
                          <wp:lineTo x="0" y="21600"/>
                          <wp:lineTo x="21600" y="21600"/>
                          <wp:lineTo x="21600" y="0"/>
                          <wp:lineTo x="0" y="0"/>
                        </wp:wrapPolygon>
                      </wp:wrapThrough>
                      <wp:docPr id="40" name="Text Box 40"/>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30E2F55A"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46DCB" id="Text Box 40" o:spid="_x0000_s1030" type="#_x0000_t202" style="position:absolute;margin-left:154.2pt;margin-top:4.2pt;width:31.5pt;height: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8hT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" fillcolor="white [3201]" strokeweight=".5pt">
                      <v:textbox>
                        <w:txbxContent>
                          <w:p w14:paraId="30E2F55A" w14:textId="77777777" w:rsidR="00C83F8E" w:rsidRPr="00E27F6C" w:rsidRDefault="00C83F8E" w:rsidP="00D61192">
                            <w:pPr>
                              <w:rPr>
                                <w:b/>
                              </w:rPr>
                            </w:pPr>
                          </w:p>
                        </w:txbxContent>
                      </v:textbox>
                      <w10:wrap type="through"/>
                    </v:shape>
                  </w:pict>
                </mc:Fallback>
              </mc:AlternateContent>
            </w:r>
            <w:r w:rsidRPr="00D61192">
              <w:rPr>
                <w:rFonts w:ascii="Century Gothic" w:hAnsi="Century Gothic"/>
                <w:b/>
                <w:noProof/>
                <w:sz w:val="24"/>
                <w:szCs w:val="24"/>
              </w:rPr>
              <mc:AlternateContent>
                <mc:Choice Requires="wps">
                  <w:drawing>
                    <wp:anchor distT="0" distB="0" distL="114300" distR="114300" simplePos="0" relativeHeight="251699200" behindDoc="0" locked="0" layoutInCell="1" allowOverlap="1" wp14:anchorId="7DBC7F18" wp14:editId="28B3CDDF">
                      <wp:simplePos x="0" y="0"/>
                      <wp:positionH relativeFrom="column">
                        <wp:posOffset>1405890</wp:posOffset>
                      </wp:positionH>
                      <wp:positionV relativeFrom="paragraph">
                        <wp:posOffset>72390</wp:posOffset>
                      </wp:positionV>
                      <wp:extent cx="400050" cy="361950"/>
                      <wp:effectExtent l="0" t="0" r="19050" b="19050"/>
                      <wp:wrapThrough wrapText="bothSides">
                        <wp:wrapPolygon edited="0">
                          <wp:start x="0" y="0"/>
                          <wp:lineTo x="0" y="21600"/>
                          <wp:lineTo x="21600" y="21600"/>
                          <wp:lineTo x="21600" y="0"/>
                          <wp:lineTo x="0" y="0"/>
                        </wp:wrapPolygon>
                      </wp:wrapThrough>
                      <wp:docPr id="41" name="Text Box 41"/>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148D825B" w14:textId="77777777" w:rsidR="00C83F8E" w:rsidRPr="00E27F6C" w:rsidRDefault="00C83F8E" w:rsidP="00D6119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C7F18" id="Text Box 41" o:spid="_x0000_s1031" type="#_x0000_t202" style="position:absolute;margin-left:110.7pt;margin-top:5.7pt;width:31.5pt;height:2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" fillcolor="white [3201]" strokeweight=".5pt">
                      <v:textbox>
                        <w:txbxContent>
                          <w:p w14:paraId="148D825B" w14:textId="77777777" w:rsidR="00C83F8E" w:rsidRPr="00E27F6C" w:rsidRDefault="00C83F8E" w:rsidP="00D61192">
                            <w:pPr>
                              <w:rPr>
                                <w:b/>
                              </w:rPr>
                            </w:pPr>
                          </w:p>
                        </w:txbxContent>
                      </v:textbox>
                      <w10:wrap type="through"/>
                    </v:shape>
                  </w:pict>
                </mc:Fallback>
              </mc:AlternateContent>
            </w:r>
          </w:p>
          <w:p w14:paraId="6156D45C" w14:textId="77777777" w:rsidR="00C83F8E" w:rsidRDefault="00C83F8E" w:rsidP="00B26F41">
            <w:pPr>
              <w:rPr>
                <w:rFonts w:ascii="Century Gothic" w:hAnsi="Century Gothic"/>
                <w:b/>
                <w:sz w:val="24"/>
                <w:szCs w:val="24"/>
              </w:rPr>
            </w:pPr>
          </w:p>
          <w:p w14:paraId="1F25AED8" w14:textId="7C40E9D0" w:rsidR="00C83F8E" w:rsidRPr="00590945" w:rsidRDefault="00C83F8E" w:rsidP="00B26F41">
            <w:pPr>
              <w:rPr>
                <w:rFonts w:ascii="Century Gothic" w:hAnsi="Century Gothic"/>
                <w:b/>
                <w:sz w:val="24"/>
                <w:szCs w:val="24"/>
              </w:rPr>
            </w:pPr>
          </w:p>
        </w:tc>
      </w:tr>
      <w:tr w:rsidR="00C83F8E" w:rsidRPr="00CF36CC" w14:paraId="5A5F0CD2" w14:textId="77777777" w:rsidTr="000A1264">
        <w:trPr>
          <w:trHeight w:val="152"/>
        </w:trPr>
        <w:tc>
          <w:tcPr>
            <w:tcW w:w="671" w:type="dxa"/>
            <w:vMerge/>
            <w:shd w:val="clear" w:color="auto" w:fill="E7E6E6" w:themeFill="background2"/>
          </w:tcPr>
          <w:p w14:paraId="45EAC083" w14:textId="77777777" w:rsidR="00C83F8E" w:rsidRPr="00CF36CC" w:rsidRDefault="00C83F8E" w:rsidP="00B26F41">
            <w:pPr>
              <w:rPr>
                <w:rFonts w:ascii="Century Gothic" w:hAnsi="Century Gothic"/>
                <w:sz w:val="24"/>
                <w:szCs w:val="24"/>
              </w:rPr>
            </w:pPr>
          </w:p>
        </w:tc>
        <w:tc>
          <w:tcPr>
            <w:tcW w:w="4870" w:type="dxa"/>
            <w:gridSpan w:val="2"/>
            <w:shd w:val="clear" w:color="auto" w:fill="E7E6E6" w:themeFill="background2"/>
          </w:tcPr>
          <w:p w14:paraId="5880A5A2" w14:textId="069B057C" w:rsidR="00C83F8E" w:rsidRPr="001458C7" w:rsidRDefault="007C6B69" w:rsidP="00B26F41">
            <w:pPr>
              <w:rPr>
                <w:rFonts w:ascii="Century Gothic" w:hAnsi="Century Gothic"/>
                <w:sz w:val="24"/>
                <w:szCs w:val="24"/>
              </w:rPr>
            </w:pPr>
            <w:r w:rsidRPr="007C6B69">
              <w:rPr>
                <w:rFonts w:ascii="Century Gothic" w:hAnsi="Century Gothic"/>
                <w:sz w:val="24"/>
                <w:szCs w:val="24"/>
              </w:rPr>
              <w:t xml:space="preserve">You will learn about some famous festivals, customs, traditions and celebrations in the Spanish speaking world. </w:t>
            </w:r>
            <w:r w:rsidR="00F44765">
              <w:rPr>
                <w:rFonts w:ascii="Century Gothic" w:hAnsi="Century Gothic"/>
                <w:sz w:val="24"/>
                <w:szCs w:val="24"/>
              </w:rPr>
              <w:t>You</w:t>
            </w:r>
            <w:r w:rsidRPr="007C6B69">
              <w:rPr>
                <w:rFonts w:ascii="Century Gothic" w:hAnsi="Century Gothic"/>
                <w:sz w:val="24"/>
                <w:szCs w:val="24"/>
              </w:rPr>
              <w:t xml:space="preserve"> will revisit the </w:t>
            </w:r>
            <w:proofErr w:type="spellStart"/>
            <w:r w:rsidRPr="007C6B69">
              <w:rPr>
                <w:rFonts w:ascii="Century Gothic" w:hAnsi="Century Gothic"/>
                <w:sz w:val="24"/>
                <w:szCs w:val="24"/>
              </w:rPr>
              <w:t>preterit</w:t>
            </w:r>
            <w:r w:rsidR="00F44765">
              <w:rPr>
                <w:rFonts w:ascii="Century Gothic" w:hAnsi="Century Gothic"/>
                <w:sz w:val="24"/>
                <w:szCs w:val="24"/>
              </w:rPr>
              <w:t>e</w:t>
            </w:r>
            <w:proofErr w:type="spellEnd"/>
            <w:r w:rsidRPr="007C6B69">
              <w:rPr>
                <w:rFonts w:ascii="Century Gothic" w:hAnsi="Century Gothic"/>
                <w:sz w:val="24"/>
                <w:szCs w:val="24"/>
              </w:rPr>
              <w:t xml:space="preserve"> tense </w:t>
            </w:r>
            <w:r w:rsidR="00F44765">
              <w:rPr>
                <w:rFonts w:ascii="Century Gothic" w:hAnsi="Century Gothic"/>
                <w:sz w:val="24"/>
                <w:szCs w:val="24"/>
              </w:rPr>
              <w:t>with</w:t>
            </w:r>
            <w:r w:rsidRPr="007C6B69">
              <w:rPr>
                <w:rFonts w:ascii="Century Gothic" w:hAnsi="Century Gothic"/>
                <w:sz w:val="24"/>
                <w:szCs w:val="24"/>
              </w:rPr>
              <w:t xml:space="preserve"> irregular verbs.</w:t>
            </w:r>
          </w:p>
        </w:tc>
      </w:tr>
      <w:tr w:rsidR="00C83F8E" w:rsidRPr="00CF36CC" w14:paraId="7F5F4162" w14:textId="77777777" w:rsidTr="000A1264">
        <w:trPr>
          <w:trHeight w:val="152"/>
        </w:trPr>
        <w:tc>
          <w:tcPr>
            <w:tcW w:w="671" w:type="dxa"/>
            <w:vMerge/>
            <w:shd w:val="clear" w:color="auto" w:fill="E7E6E6" w:themeFill="background2"/>
          </w:tcPr>
          <w:p w14:paraId="672A0A07" w14:textId="77777777" w:rsidR="00C83F8E" w:rsidRPr="00CF36CC" w:rsidRDefault="00C83F8E" w:rsidP="00B26F41">
            <w:pPr>
              <w:rPr>
                <w:rFonts w:ascii="Century Gothic" w:hAnsi="Century Gothic"/>
                <w:sz w:val="24"/>
                <w:szCs w:val="24"/>
              </w:rPr>
            </w:pPr>
          </w:p>
        </w:tc>
        <w:tc>
          <w:tcPr>
            <w:tcW w:w="4870" w:type="dxa"/>
            <w:gridSpan w:val="2"/>
            <w:shd w:val="clear" w:color="auto" w:fill="002060"/>
          </w:tcPr>
          <w:p w14:paraId="2634BC57" w14:textId="22B3EAFE" w:rsidR="00C83F8E" w:rsidRDefault="000D1EEA" w:rsidP="00B26F41">
            <w:pPr>
              <w:rPr>
                <w:rFonts w:ascii="Century Gothic" w:hAnsi="Century Gothic"/>
                <w:b/>
                <w:sz w:val="24"/>
                <w:szCs w:val="24"/>
              </w:rPr>
            </w:pPr>
            <w:r>
              <w:rPr>
                <w:rFonts w:ascii="Century Gothic" w:hAnsi="Century Gothic"/>
                <w:b/>
                <w:sz w:val="24"/>
                <w:szCs w:val="24"/>
              </w:rPr>
              <w:t>Unit 6 – Celebrity Culture</w:t>
            </w:r>
          </w:p>
          <w:p w14:paraId="319CB1D1" w14:textId="0EA46638" w:rsidR="000D1EEA" w:rsidRDefault="004D71F8" w:rsidP="00B26F41">
            <w:pPr>
              <w:rPr>
                <w:rFonts w:ascii="Century Gothic" w:hAnsi="Century Gothic"/>
                <w:b/>
                <w:sz w:val="24"/>
                <w:szCs w:val="24"/>
              </w:rPr>
            </w:pPr>
            <w:r>
              <w:rPr>
                <w:rFonts w:ascii="Century Gothic" w:hAnsi="Century Gothic"/>
                <w:b/>
                <w:noProof/>
                <w:sz w:val="24"/>
                <w:szCs w:val="24"/>
              </w:rPr>
              <w:drawing>
                <wp:anchor distT="0" distB="0" distL="114300" distR="114300" simplePos="0" relativeHeight="251704320" behindDoc="0" locked="0" layoutInCell="1" allowOverlap="1" wp14:anchorId="57F9D553" wp14:editId="72C38FC1">
                  <wp:simplePos x="0" y="0"/>
                  <wp:positionH relativeFrom="column">
                    <wp:posOffset>2455990</wp:posOffset>
                  </wp:positionH>
                  <wp:positionV relativeFrom="paragraph">
                    <wp:posOffset>102169</wp:posOffset>
                  </wp:positionV>
                  <wp:extent cx="419100" cy="381000"/>
                  <wp:effectExtent l="0" t="0" r="0" b="0"/>
                  <wp:wrapNone/>
                  <wp:docPr id="2764373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r>
              <w:rPr>
                <w:rFonts w:ascii="Century Gothic" w:hAnsi="Century Gothic"/>
                <w:b/>
                <w:noProof/>
                <w:sz w:val="24"/>
                <w:szCs w:val="24"/>
              </w:rPr>
              <w:drawing>
                <wp:anchor distT="0" distB="0" distL="114300" distR="114300" simplePos="0" relativeHeight="251702272" behindDoc="0" locked="0" layoutInCell="1" allowOverlap="1" wp14:anchorId="27F2FA7B" wp14:editId="3B76DB36">
                  <wp:simplePos x="0" y="0"/>
                  <wp:positionH relativeFrom="column">
                    <wp:posOffset>1918335</wp:posOffset>
                  </wp:positionH>
                  <wp:positionV relativeFrom="paragraph">
                    <wp:posOffset>99695</wp:posOffset>
                  </wp:positionV>
                  <wp:extent cx="419100" cy="381000"/>
                  <wp:effectExtent l="0" t="0" r="0" b="0"/>
                  <wp:wrapNone/>
                  <wp:docPr id="4064749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r w:rsidR="000D1EEA">
              <w:rPr>
                <w:rFonts w:ascii="Century Gothic" w:hAnsi="Century Gothic"/>
                <w:b/>
                <w:noProof/>
                <w:sz w:val="24"/>
                <w:szCs w:val="24"/>
              </w:rPr>
              <w:drawing>
                <wp:anchor distT="0" distB="0" distL="114300" distR="114300" simplePos="0" relativeHeight="251700224" behindDoc="0" locked="0" layoutInCell="1" allowOverlap="1" wp14:anchorId="3232A221" wp14:editId="10C56575">
                  <wp:simplePos x="0" y="0"/>
                  <wp:positionH relativeFrom="column">
                    <wp:posOffset>1413510</wp:posOffset>
                  </wp:positionH>
                  <wp:positionV relativeFrom="paragraph">
                    <wp:posOffset>116205</wp:posOffset>
                  </wp:positionV>
                  <wp:extent cx="419100" cy="381000"/>
                  <wp:effectExtent l="0" t="0" r="0" b="0"/>
                  <wp:wrapNone/>
                  <wp:docPr id="13351384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pic:spPr>
                      </pic:pic>
                    </a:graphicData>
                  </a:graphic>
                </wp:anchor>
              </w:drawing>
            </w:r>
          </w:p>
          <w:p w14:paraId="39FB4C7F" w14:textId="1A0AF7C9" w:rsidR="000D1EEA" w:rsidRDefault="000D1EEA" w:rsidP="00B26F41">
            <w:pPr>
              <w:rPr>
                <w:rFonts w:ascii="Century Gothic" w:hAnsi="Century Gothic"/>
                <w:b/>
                <w:sz w:val="24"/>
                <w:szCs w:val="24"/>
              </w:rPr>
            </w:pPr>
          </w:p>
          <w:p w14:paraId="52CF8CF4" w14:textId="7F4BF2FF" w:rsidR="00C83F8E" w:rsidRPr="00C83F8E" w:rsidRDefault="00C83F8E" w:rsidP="00B26F41">
            <w:pPr>
              <w:rPr>
                <w:rFonts w:ascii="Century Gothic" w:hAnsi="Century Gothic"/>
                <w:b/>
                <w:sz w:val="24"/>
                <w:szCs w:val="24"/>
              </w:rPr>
            </w:pPr>
          </w:p>
        </w:tc>
      </w:tr>
      <w:tr w:rsidR="000A1264" w:rsidRPr="00CF36CC" w14:paraId="186274CC" w14:textId="77777777" w:rsidTr="000A1264">
        <w:trPr>
          <w:gridAfter w:val="1"/>
          <w:wAfter w:w="17" w:type="dxa"/>
          <w:trHeight w:val="1772"/>
        </w:trPr>
        <w:tc>
          <w:tcPr>
            <w:tcW w:w="671" w:type="dxa"/>
            <w:vMerge/>
            <w:shd w:val="clear" w:color="auto" w:fill="E7E6E6" w:themeFill="background2"/>
          </w:tcPr>
          <w:p w14:paraId="16E6D8BB" w14:textId="77777777" w:rsidR="000A1264" w:rsidRPr="00CF36CC" w:rsidRDefault="000A1264" w:rsidP="00B26F41">
            <w:pPr>
              <w:rPr>
                <w:rFonts w:ascii="Century Gothic" w:hAnsi="Century Gothic"/>
                <w:sz w:val="24"/>
                <w:szCs w:val="24"/>
              </w:rPr>
            </w:pPr>
          </w:p>
        </w:tc>
        <w:tc>
          <w:tcPr>
            <w:tcW w:w="4853" w:type="dxa"/>
            <w:shd w:val="clear" w:color="auto" w:fill="EDEDED" w:themeFill="accent3" w:themeFillTint="33"/>
          </w:tcPr>
          <w:p w14:paraId="637058A6" w14:textId="42BD1692" w:rsidR="000A1264" w:rsidRDefault="000A1264" w:rsidP="00B26F41">
            <w:pPr>
              <w:rPr>
                <w:rFonts w:ascii="Century Gothic" w:hAnsi="Century Gothic"/>
                <w:b/>
                <w:sz w:val="24"/>
                <w:szCs w:val="24"/>
              </w:rPr>
            </w:pPr>
            <w:r>
              <w:rPr>
                <w:rFonts w:ascii="Century Gothic" w:hAnsi="Century Gothic"/>
                <w:sz w:val="24"/>
                <w:szCs w:val="24"/>
              </w:rPr>
              <w:t>You will get to know some Spanish-speaking celebrities whilst practising three tenses and modal verbs. You will learn about role models, films and how to describe famous people.</w:t>
            </w:r>
          </w:p>
        </w:tc>
      </w:tr>
    </w:tbl>
    <w:tbl>
      <w:tblPr>
        <w:tblStyle w:val="TableGrid"/>
        <w:tblpPr w:leftFromText="180" w:rightFromText="180" w:vertAnchor="page" w:horzAnchor="page" w:tblpX="5603" w:tblpY="2506"/>
        <w:tblW w:w="6232" w:type="dxa"/>
        <w:tblLook w:val="04A0" w:firstRow="1" w:lastRow="0" w:firstColumn="1" w:lastColumn="0" w:noHBand="0" w:noVBand="1"/>
      </w:tblPr>
      <w:tblGrid>
        <w:gridCol w:w="6232"/>
      </w:tblGrid>
      <w:tr w:rsidR="00C45423" w:rsidRPr="00CF36CC" w14:paraId="01F2ADA3" w14:textId="77777777" w:rsidTr="001458C7">
        <w:trPr>
          <w:trHeight w:val="416"/>
        </w:trPr>
        <w:tc>
          <w:tcPr>
            <w:tcW w:w="6232" w:type="dxa"/>
            <w:shd w:val="clear" w:color="auto" w:fill="002060"/>
          </w:tcPr>
          <w:p w14:paraId="76973AA1" w14:textId="66176B51" w:rsidR="00C45423" w:rsidRPr="001458C7" w:rsidRDefault="00C45423" w:rsidP="00A60EF4">
            <w:pPr>
              <w:jc w:val="center"/>
              <w:rPr>
                <w:rFonts w:ascii="Century Gothic" w:hAnsi="Century Gothic"/>
                <w:b/>
                <w:sz w:val="24"/>
                <w:szCs w:val="24"/>
              </w:rPr>
            </w:pPr>
            <w:r w:rsidRPr="001458C7">
              <w:rPr>
                <w:rFonts w:ascii="Century Gothic" w:hAnsi="Century Gothic"/>
                <w:b/>
                <w:sz w:val="24"/>
                <w:szCs w:val="24"/>
              </w:rPr>
              <w:t>Assessment</w:t>
            </w:r>
          </w:p>
          <w:p w14:paraId="22B12C06" w14:textId="10050692" w:rsidR="00CF36CC" w:rsidRPr="001458C7" w:rsidRDefault="00CF36CC" w:rsidP="00C45423">
            <w:pPr>
              <w:rPr>
                <w:rFonts w:ascii="Century Gothic" w:hAnsi="Century Gothic"/>
              </w:rPr>
            </w:pPr>
          </w:p>
        </w:tc>
      </w:tr>
      <w:tr w:rsidR="00CF36CC" w:rsidRPr="00CF36CC" w14:paraId="65DF1AE3" w14:textId="77777777" w:rsidTr="00FB59FB">
        <w:trPr>
          <w:trHeight w:val="2690"/>
        </w:trPr>
        <w:tc>
          <w:tcPr>
            <w:tcW w:w="6232" w:type="dxa"/>
            <w:shd w:val="clear" w:color="auto" w:fill="E7E6E6" w:themeFill="background2"/>
          </w:tcPr>
          <w:p w14:paraId="61EAD398" w14:textId="3DEEB6F8" w:rsidR="00B26F41" w:rsidRPr="009F214C" w:rsidRDefault="00B26F41" w:rsidP="00B26F41">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 xml:space="preserve">You will have </w:t>
            </w:r>
            <w:r w:rsidR="001E2651">
              <w:rPr>
                <w:rFonts w:ascii="Century Gothic" w:eastAsiaTheme="majorEastAsia" w:hAnsi="Century Gothic" w:cstheme="majorBidi"/>
                <w:iCs/>
                <w:color w:val="000000" w:themeColor="text1"/>
                <w:sz w:val="24"/>
              </w:rPr>
              <w:t>4</w:t>
            </w:r>
            <w:r w:rsidRPr="009F214C">
              <w:rPr>
                <w:rFonts w:ascii="Century Gothic" w:eastAsiaTheme="majorEastAsia" w:hAnsi="Century Gothic" w:cstheme="majorBidi"/>
                <w:iCs/>
                <w:color w:val="000000" w:themeColor="text1"/>
                <w:sz w:val="24"/>
              </w:rPr>
              <w:t xml:space="preserve"> Key Assessments in class this year and a mock at the end of the year</w:t>
            </w:r>
            <w:r w:rsidR="00AF40C2">
              <w:rPr>
                <w:rFonts w:ascii="Century Gothic" w:eastAsiaTheme="majorEastAsia" w:hAnsi="Century Gothic" w:cstheme="majorBidi"/>
                <w:iCs/>
                <w:color w:val="000000" w:themeColor="text1"/>
                <w:sz w:val="24"/>
              </w:rPr>
              <w:t xml:space="preserve"> 10</w:t>
            </w:r>
            <w:r w:rsidR="001E2651">
              <w:rPr>
                <w:rFonts w:ascii="Century Gothic" w:eastAsiaTheme="majorEastAsia" w:hAnsi="Century Gothic" w:cstheme="majorBidi"/>
                <w:iCs/>
                <w:color w:val="000000" w:themeColor="text1"/>
                <w:sz w:val="24"/>
              </w:rPr>
              <w:t xml:space="preserve">, </w:t>
            </w:r>
            <w:r w:rsidR="00AF40C2">
              <w:rPr>
                <w:rFonts w:ascii="Century Gothic" w:eastAsiaTheme="majorEastAsia" w:hAnsi="Century Gothic" w:cstheme="majorBidi"/>
                <w:iCs/>
                <w:color w:val="000000" w:themeColor="text1"/>
                <w:sz w:val="24"/>
              </w:rPr>
              <w:t>straight after</w:t>
            </w:r>
            <w:r w:rsidR="001E2651">
              <w:rPr>
                <w:rFonts w:ascii="Century Gothic" w:eastAsiaTheme="majorEastAsia" w:hAnsi="Century Gothic" w:cstheme="majorBidi"/>
                <w:iCs/>
                <w:color w:val="000000" w:themeColor="text1"/>
                <w:sz w:val="24"/>
              </w:rPr>
              <w:t xml:space="preserve"> timetable promotion</w:t>
            </w:r>
            <w:r w:rsidR="00AF40C2">
              <w:rPr>
                <w:rFonts w:ascii="Century Gothic" w:eastAsiaTheme="majorEastAsia" w:hAnsi="Century Gothic" w:cstheme="majorBidi"/>
                <w:iCs/>
                <w:color w:val="000000" w:themeColor="text1"/>
                <w:sz w:val="24"/>
              </w:rPr>
              <w:t>.</w:t>
            </w:r>
          </w:p>
          <w:p w14:paraId="218C15F1" w14:textId="77777777" w:rsidR="00B26F41" w:rsidRPr="009F214C" w:rsidRDefault="00B26F41" w:rsidP="00B26F41">
            <w:pPr>
              <w:rPr>
                <w:rFonts w:ascii="Century Gothic" w:eastAsiaTheme="majorEastAsia" w:hAnsi="Century Gothic" w:cstheme="majorBidi"/>
                <w:iCs/>
                <w:color w:val="000000" w:themeColor="text1"/>
                <w:sz w:val="24"/>
              </w:rPr>
            </w:pPr>
          </w:p>
          <w:p w14:paraId="08C459E5" w14:textId="77777777" w:rsidR="00B26F41" w:rsidRPr="009F214C" w:rsidRDefault="00B26F41" w:rsidP="00B26F41">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 xml:space="preserve">Assessments will test a variety of skills and they will </w:t>
            </w:r>
          </w:p>
          <w:p w14:paraId="6FB95A57" w14:textId="02707015" w:rsidR="00B26F41" w:rsidRPr="009F214C" w:rsidRDefault="00B26F41" w:rsidP="00B26F41">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be different for each assessment.</w:t>
            </w:r>
          </w:p>
          <w:p w14:paraId="2E889685" w14:textId="75211460" w:rsidR="00B26F41" w:rsidRPr="009F214C" w:rsidRDefault="00B26F41" w:rsidP="00B26F41">
            <w:pPr>
              <w:rPr>
                <w:rFonts w:ascii="Century Gothic" w:eastAsiaTheme="majorEastAsia" w:hAnsi="Century Gothic" w:cstheme="majorBidi"/>
                <w:iCs/>
                <w:color w:val="000000" w:themeColor="text1"/>
                <w:sz w:val="24"/>
              </w:rPr>
            </w:pPr>
            <w:r w:rsidRPr="009F214C">
              <w:rPr>
                <w:rFonts w:ascii="Century Gothic" w:eastAsiaTheme="majorEastAsia" w:hAnsi="Century Gothic" w:cstheme="majorBidi"/>
                <w:iCs/>
                <w:color w:val="000000" w:themeColor="text1"/>
                <w:sz w:val="24"/>
              </w:rPr>
              <w:t>The mock will test you on listening, reading and writing.</w:t>
            </w:r>
          </w:p>
          <w:p w14:paraId="34CBA5A1" w14:textId="77777777" w:rsidR="00B26F41" w:rsidRPr="009F214C" w:rsidRDefault="00B26F41" w:rsidP="00B26F41">
            <w:pPr>
              <w:rPr>
                <w:rFonts w:ascii="Century Gothic" w:eastAsiaTheme="majorEastAsia" w:hAnsi="Century Gothic" w:cstheme="majorBidi"/>
                <w:iCs/>
                <w:color w:val="000000" w:themeColor="text1"/>
                <w:sz w:val="24"/>
              </w:rPr>
            </w:pPr>
          </w:p>
          <w:p w14:paraId="1FCF1180" w14:textId="039DEC3B" w:rsidR="00CF36CC" w:rsidRPr="001458C7" w:rsidRDefault="00B26F41" w:rsidP="00B26F41">
            <w:pPr>
              <w:spacing w:line="276" w:lineRule="auto"/>
              <w:rPr>
                <w:rFonts w:ascii="Century Gothic" w:eastAsiaTheme="majorEastAsia" w:hAnsi="Century Gothic" w:cstheme="majorBidi"/>
                <w:iCs/>
                <w:color w:val="000000" w:themeColor="text1"/>
              </w:rPr>
            </w:pPr>
            <w:r w:rsidRPr="009F214C">
              <w:rPr>
                <w:rFonts w:ascii="Century Gothic" w:hAnsi="Century Gothic"/>
                <w:sz w:val="24"/>
              </w:rPr>
              <w:t>Revision will be on Classcharts and in lessons.</w:t>
            </w:r>
          </w:p>
        </w:tc>
      </w:tr>
      <w:tr w:rsidR="00C45423" w:rsidRPr="00CF36CC" w14:paraId="33AFA6B9" w14:textId="77777777" w:rsidTr="00FB59FB">
        <w:trPr>
          <w:trHeight w:val="570"/>
        </w:trPr>
        <w:tc>
          <w:tcPr>
            <w:tcW w:w="6232" w:type="dxa"/>
            <w:shd w:val="clear" w:color="auto" w:fill="002060"/>
          </w:tcPr>
          <w:p w14:paraId="3B1769EE" w14:textId="0D651171" w:rsidR="00C45423" w:rsidRPr="00CF36CC" w:rsidRDefault="00C45423" w:rsidP="00A60EF4">
            <w:pPr>
              <w:jc w:val="center"/>
              <w:rPr>
                <w:rFonts w:ascii="Century Gothic" w:hAnsi="Century Gothic"/>
                <w:b/>
                <w:sz w:val="24"/>
                <w:szCs w:val="24"/>
              </w:rPr>
            </w:pPr>
            <w:r w:rsidRPr="00CF36CC">
              <w:rPr>
                <w:rFonts w:ascii="Century Gothic" w:hAnsi="Century Gothic"/>
                <w:b/>
                <w:sz w:val="24"/>
                <w:szCs w:val="24"/>
              </w:rPr>
              <w:t>Homework and Revision</w:t>
            </w:r>
          </w:p>
          <w:p w14:paraId="0C47A5C8" w14:textId="42BE1D1E" w:rsidR="00C45423" w:rsidRPr="00CF36CC" w:rsidRDefault="00C45423" w:rsidP="00C45423">
            <w:pPr>
              <w:rPr>
                <w:rFonts w:ascii="Century Gothic" w:hAnsi="Century Gothic"/>
                <w:sz w:val="24"/>
                <w:szCs w:val="24"/>
              </w:rPr>
            </w:pPr>
          </w:p>
        </w:tc>
      </w:tr>
      <w:tr w:rsidR="00B26F41" w:rsidRPr="00CF36CC" w14:paraId="784B1396" w14:textId="77777777" w:rsidTr="009F316C">
        <w:trPr>
          <w:trHeight w:val="2909"/>
        </w:trPr>
        <w:tc>
          <w:tcPr>
            <w:tcW w:w="6232" w:type="dxa"/>
            <w:shd w:val="clear" w:color="auto" w:fill="E7E6E6" w:themeFill="background2"/>
          </w:tcPr>
          <w:p w14:paraId="53CB57FB" w14:textId="77777777" w:rsidR="00B26F41" w:rsidRPr="00B26F41" w:rsidRDefault="00B26F41" w:rsidP="00B26F41">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Homework will be set on Classcharts and will </w:t>
            </w:r>
          </w:p>
          <w:p w14:paraId="3AFB231B" w14:textId="77777777" w:rsidR="00B26F41" w:rsidRPr="00B26F41" w:rsidRDefault="00B26F41" w:rsidP="00B26F41">
            <w:p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consist of: </w:t>
            </w:r>
          </w:p>
          <w:p w14:paraId="4F7EA45D" w14:textId="77777777" w:rsidR="00B26F41" w:rsidRPr="00B26F41" w:rsidRDefault="00B26F41" w:rsidP="00B26F41">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 xml:space="preserve">Vocab learning – on Carousel </w:t>
            </w:r>
          </w:p>
          <w:p w14:paraId="487470A8" w14:textId="3095CE0D" w:rsidR="00B26F41" w:rsidRPr="00B26F41" w:rsidRDefault="00B26F41" w:rsidP="00B26F41">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Home and Workbook – will be sent home with you, this will be assigned at the start of the unit and due at the end before the assessment.</w:t>
            </w:r>
          </w:p>
          <w:p w14:paraId="7E0E845D" w14:textId="7DAFBFA5" w:rsidR="00B26F41" w:rsidRPr="00B26F41" w:rsidRDefault="00B26F41" w:rsidP="00B26F41">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Mini checkpoints for revision – on Kerboodle</w:t>
            </w:r>
          </w:p>
          <w:p w14:paraId="0ACE71BE" w14:textId="22487421" w:rsidR="00B26F41" w:rsidRPr="00B26F41" w:rsidRDefault="00B26F41" w:rsidP="00B26F41">
            <w:pPr>
              <w:pStyle w:val="ListParagraph"/>
              <w:numPr>
                <w:ilvl w:val="0"/>
                <w:numId w:val="1"/>
              </w:numPr>
              <w:rPr>
                <w:rFonts w:ascii="Century Gothic" w:eastAsiaTheme="majorEastAsia" w:hAnsi="Century Gothic" w:cstheme="majorBidi"/>
                <w:iCs/>
                <w:color w:val="000000" w:themeColor="text1"/>
                <w:szCs w:val="24"/>
              </w:rPr>
            </w:pPr>
            <w:r w:rsidRPr="00B26F41">
              <w:rPr>
                <w:rFonts w:ascii="Century Gothic" w:eastAsiaTheme="majorEastAsia" w:hAnsi="Century Gothic" w:cstheme="majorBidi"/>
                <w:iCs/>
                <w:color w:val="000000" w:themeColor="text1"/>
                <w:szCs w:val="24"/>
              </w:rPr>
              <w:t>Speaking questions – set at the end of each theme</w:t>
            </w:r>
          </w:p>
          <w:p w14:paraId="3612B3F3" w14:textId="77777777" w:rsidR="00B26F41" w:rsidRPr="00B26F41" w:rsidRDefault="00B26F41" w:rsidP="00B26F41">
            <w:pPr>
              <w:rPr>
                <w:rFonts w:ascii="Century Gothic" w:eastAsiaTheme="majorEastAsia" w:hAnsi="Century Gothic" w:cstheme="majorBidi"/>
                <w:iCs/>
                <w:color w:val="000000" w:themeColor="text1"/>
                <w:szCs w:val="24"/>
              </w:rPr>
            </w:pPr>
          </w:p>
          <w:p w14:paraId="5B7D7DAC" w14:textId="068E3FBB" w:rsidR="00B26F41" w:rsidRPr="00CF36CC" w:rsidRDefault="00B26F41" w:rsidP="00B26F41">
            <w:pPr>
              <w:rPr>
                <w:rFonts w:ascii="Century Gothic" w:hAnsi="Century Gothic"/>
                <w:sz w:val="24"/>
                <w:szCs w:val="24"/>
              </w:rPr>
            </w:pPr>
            <w:r w:rsidRPr="00B26F41">
              <w:rPr>
                <w:rFonts w:ascii="Century Gothic" w:eastAsiaTheme="majorEastAsia" w:hAnsi="Century Gothic" w:cstheme="majorBidi"/>
                <w:iCs/>
                <w:color w:val="000000" w:themeColor="text1"/>
                <w:szCs w:val="24"/>
              </w:rPr>
              <w:t xml:space="preserve">Reminders of assessments are published on Classcharts and each assessment will revisit all the previous content of the course.  This means you need to revise the recent topics but also revisit the old ones.   </w:t>
            </w:r>
          </w:p>
        </w:tc>
      </w:tr>
      <w:tr w:rsidR="00B26F41" w:rsidRPr="00CF36CC" w14:paraId="26300DF3" w14:textId="77777777" w:rsidTr="00FB59FB">
        <w:trPr>
          <w:trHeight w:val="570"/>
        </w:trPr>
        <w:tc>
          <w:tcPr>
            <w:tcW w:w="6232" w:type="dxa"/>
            <w:shd w:val="clear" w:color="auto" w:fill="002060"/>
          </w:tcPr>
          <w:p w14:paraId="733B551B" w14:textId="51E73883" w:rsidR="00B26F41" w:rsidRPr="00CF36CC" w:rsidRDefault="00B26F41" w:rsidP="00B26F41">
            <w:pPr>
              <w:jc w:val="center"/>
              <w:rPr>
                <w:rFonts w:ascii="Century Gothic" w:hAnsi="Century Gothic"/>
                <w:b/>
                <w:sz w:val="24"/>
                <w:szCs w:val="24"/>
              </w:rPr>
            </w:pPr>
            <w:r w:rsidRPr="00CF36CC">
              <w:rPr>
                <w:rFonts w:ascii="Century Gothic" w:hAnsi="Century Gothic"/>
                <w:b/>
                <w:sz w:val="24"/>
                <w:szCs w:val="24"/>
              </w:rPr>
              <w:t>Enrichment themes</w:t>
            </w:r>
          </w:p>
          <w:p w14:paraId="463CD123" w14:textId="77777777" w:rsidR="00B26F41" w:rsidRPr="00CF36CC" w:rsidRDefault="00B26F41" w:rsidP="00B26F41">
            <w:pPr>
              <w:rPr>
                <w:rFonts w:ascii="Century Gothic" w:hAnsi="Century Gothic"/>
                <w:sz w:val="24"/>
                <w:szCs w:val="24"/>
              </w:rPr>
            </w:pPr>
          </w:p>
        </w:tc>
      </w:tr>
      <w:tr w:rsidR="00B26F41" w:rsidRPr="00CF36CC" w14:paraId="7AE73A25" w14:textId="77777777" w:rsidTr="00C83F8E">
        <w:trPr>
          <w:trHeight w:val="3068"/>
        </w:trPr>
        <w:tc>
          <w:tcPr>
            <w:tcW w:w="6232" w:type="dxa"/>
            <w:shd w:val="clear" w:color="auto" w:fill="E7E6E6" w:themeFill="background2"/>
          </w:tcPr>
          <w:p w14:paraId="75BA805C" w14:textId="77777777" w:rsidR="000A1264" w:rsidRDefault="000A1264" w:rsidP="00B26F41">
            <w:pPr>
              <w:rPr>
                <w:rFonts w:ascii="Century Gothic" w:hAnsi="Century Gothic"/>
              </w:rPr>
            </w:pPr>
          </w:p>
          <w:p w14:paraId="111CEDC0" w14:textId="5C2ADD3C" w:rsidR="00B26F41" w:rsidRPr="00B26F41" w:rsidRDefault="000A1264" w:rsidP="00B26F41">
            <w:pPr>
              <w:rPr>
                <w:rFonts w:ascii="Century Gothic" w:hAnsi="Century Gothic"/>
              </w:rPr>
            </w:pPr>
            <w:r>
              <w:rPr>
                <w:rFonts w:ascii="Century Gothic" w:hAnsi="Century Gothic"/>
              </w:rPr>
              <w:t>The importance of s</w:t>
            </w:r>
            <w:r w:rsidR="00B26F41" w:rsidRPr="00B26F41">
              <w:rPr>
                <w:rFonts w:ascii="Century Gothic" w:hAnsi="Century Gothic"/>
              </w:rPr>
              <w:t xml:space="preserve">port in </w:t>
            </w:r>
            <w:r>
              <w:rPr>
                <w:rFonts w:ascii="Century Gothic" w:hAnsi="Century Gothic"/>
              </w:rPr>
              <w:t>Spanish</w:t>
            </w:r>
            <w:r w:rsidR="00B26F41" w:rsidRPr="00B26F41">
              <w:rPr>
                <w:rFonts w:ascii="Century Gothic" w:hAnsi="Century Gothic"/>
              </w:rPr>
              <w:t xml:space="preserve">-speaking countries </w:t>
            </w:r>
          </w:p>
          <w:p w14:paraId="1DD9886A" w14:textId="77777777" w:rsidR="00B26F41" w:rsidRPr="00B26F41" w:rsidRDefault="00B26F41" w:rsidP="00B26F41">
            <w:pPr>
              <w:rPr>
                <w:rFonts w:ascii="Century Gothic" w:hAnsi="Century Gothic"/>
              </w:rPr>
            </w:pPr>
          </w:p>
          <w:p w14:paraId="0C90CE19" w14:textId="65FC9BA6" w:rsidR="00B26F41" w:rsidRPr="00B26F41" w:rsidRDefault="000A1264" w:rsidP="00B26F41">
            <w:pPr>
              <w:rPr>
                <w:rFonts w:ascii="Century Gothic" w:hAnsi="Century Gothic"/>
              </w:rPr>
            </w:pPr>
            <w:r>
              <w:rPr>
                <w:rFonts w:ascii="Century Gothic" w:hAnsi="Century Gothic"/>
              </w:rPr>
              <w:t xml:space="preserve">Important festivals from the Spanish speaking world like Semana Santa, Día de Muertos y Feria de las Flores </w:t>
            </w:r>
          </w:p>
          <w:p w14:paraId="4AF3046F" w14:textId="77777777" w:rsidR="00B26F41" w:rsidRDefault="00B26F41" w:rsidP="00B26F41">
            <w:pPr>
              <w:rPr>
                <w:rFonts w:ascii="Century Gothic" w:hAnsi="Century Gothic"/>
                <w:sz w:val="24"/>
                <w:szCs w:val="24"/>
              </w:rPr>
            </w:pPr>
          </w:p>
          <w:p w14:paraId="3FF37BF5" w14:textId="102EEB61" w:rsidR="001458C7" w:rsidRPr="009F316C" w:rsidRDefault="000A1264" w:rsidP="00B26F41">
            <w:pPr>
              <w:rPr>
                <w:rFonts w:ascii="Century Gothic" w:hAnsi="Century Gothic"/>
                <w:sz w:val="24"/>
                <w:szCs w:val="24"/>
              </w:rPr>
            </w:pPr>
            <w:r>
              <w:rPr>
                <w:rFonts w:ascii="Century Gothic" w:hAnsi="Century Gothic"/>
                <w:sz w:val="24"/>
                <w:szCs w:val="24"/>
              </w:rPr>
              <w:t>Spanish</w:t>
            </w:r>
            <w:r w:rsidR="001458C7">
              <w:rPr>
                <w:rFonts w:ascii="Century Gothic" w:hAnsi="Century Gothic"/>
                <w:sz w:val="24"/>
                <w:szCs w:val="24"/>
              </w:rPr>
              <w:t>-speaking celebrities past and present</w:t>
            </w:r>
            <w:r>
              <w:rPr>
                <w:rFonts w:ascii="Century Gothic" w:hAnsi="Century Gothic"/>
                <w:sz w:val="24"/>
                <w:szCs w:val="24"/>
              </w:rPr>
              <w:t>, from sports stars to famous musicians.</w:t>
            </w:r>
          </w:p>
        </w:tc>
      </w:tr>
    </w:tbl>
    <w:p w14:paraId="13AE9CF9" w14:textId="4FC2BE14" w:rsidR="00712AB6" w:rsidRDefault="00712AB6" w:rsidP="009F316C"/>
    <w:p w14:paraId="1D6282AE" w14:textId="77777777" w:rsidR="000D1EEA" w:rsidRDefault="000D1EEA" w:rsidP="009F316C"/>
    <w:sectPr w:rsidR="000D1EEA" w:rsidSect="00E503FF">
      <w:headerReference w:type="default" r:id="rId13"/>
      <w:footerReference w:type="default" r:id="rId14"/>
      <w:pgSz w:w="11906" w:h="16838"/>
      <w:pgMar w:top="1440" w:right="1440" w:bottom="1440"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CEE28" w14:textId="77777777" w:rsidR="00B43ECB" w:rsidRDefault="00B43ECB" w:rsidP="001C1D07">
      <w:pPr>
        <w:spacing w:after="0" w:line="240" w:lineRule="auto"/>
      </w:pPr>
      <w:r>
        <w:separator/>
      </w:r>
    </w:p>
  </w:endnote>
  <w:endnote w:type="continuationSeparator" w:id="0">
    <w:p w14:paraId="0B68FDA6" w14:textId="77777777" w:rsidR="00B43ECB" w:rsidRDefault="00B43ECB"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835E" w14:textId="77777777" w:rsidR="0043080A" w:rsidRDefault="0043080A"/>
  <w:tbl>
    <w:tblPr>
      <w:tblStyle w:val="TableGrid"/>
      <w:tblW w:w="11506" w:type="dxa"/>
      <w:tblInd w:w="-1305" w:type="dxa"/>
      <w:tblLook w:val="04A0" w:firstRow="1" w:lastRow="0" w:firstColumn="1" w:lastColumn="0" w:noHBand="0" w:noVBand="1"/>
    </w:tblPr>
    <w:tblGrid>
      <w:gridCol w:w="11506"/>
    </w:tblGrid>
    <w:tr w:rsidR="0043080A" w:rsidRPr="001C1D07" w14:paraId="2804FDA1" w14:textId="77777777" w:rsidTr="000F4ADF">
      <w:trPr>
        <w:trHeight w:val="1268"/>
      </w:trPr>
      <w:tc>
        <w:tcPr>
          <w:tcW w:w="11506" w:type="dxa"/>
          <w:shd w:val="clear" w:color="auto" w:fill="E7E6E6" w:themeFill="background2"/>
        </w:tcPr>
        <w:p w14:paraId="05B4DB19" w14:textId="77777777" w:rsidR="0043080A" w:rsidRPr="00E4396E" w:rsidRDefault="0043080A" w:rsidP="000F4ADF">
          <w:pPr>
            <w:tabs>
              <w:tab w:val="center" w:pos="4513"/>
              <w:tab w:val="right" w:pos="9026"/>
            </w:tabs>
            <w:rPr>
              <w:rFonts w:ascii="Century Gothic" w:hAnsi="Century Gothic"/>
              <w:b/>
              <w:sz w:val="36"/>
            </w:rPr>
          </w:pPr>
          <w:r w:rsidRPr="00E4396E">
            <w:rPr>
              <w:rFonts w:ascii="Century Gothic" w:hAnsi="Century Gothic"/>
              <w:b/>
              <w:sz w:val="36"/>
            </w:rPr>
            <w:t>Where Next?</w:t>
          </w:r>
        </w:p>
        <w:p w14:paraId="759B5563" w14:textId="77777777" w:rsidR="0043080A" w:rsidRDefault="0043080A" w:rsidP="00DA0295">
          <w:pPr>
            <w:tabs>
              <w:tab w:val="center" w:pos="4513"/>
              <w:tab w:val="right" w:pos="9026"/>
            </w:tabs>
            <w:rPr>
              <w:rFonts w:ascii="Century Gothic" w:eastAsiaTheme="majorEastAsia" w:hAnsi="Century Gothic" w:cstheme="majorBidi"/>
              <w:iCs/>
              <w:sz w:val="24"/>
              <w:szCs w:val="24"/>
            </w:rPr>
          </w:pPr>
          <w:r>
            <w:rPr>
              <w:rFonts w:ascii="Century Gothic" w:eastAsiaTheme="majorEastAsia" w:hAnsi="Century Gothic" w:cstheme="majorBidi"/>
              <w:iCs/>
              <w:sz w:val="24"/>
              <w:szCs w:val="24"/>
            </w:rPr>
            <w:t>In year 11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while exploring </w:t>
          </w:r>
          <w:r w:rsidRPr="002F1EC3">
            <w:rPr>
              <w:rFonts w:ascii="Century Gothic" w:eastAsiaTheme="majorEastAsia" w:hAnsi="Century Gothic" w:cstheme="majorBidi"/>
              <w:b/>
              <w:iCs/>
              <w:sz w:val="24"/>
              <w:szCs w:val="24"/>
            </w:rPr>
            <w:t>The Wider World</w:t>
          </w:r>
          <w:r>
            <w:rPr>
              <w:rFonts w:ascii="Century Gothic" w:eastAsiaTheme="majorEastAsia" w:hAnsi="Century Gothic" w:cstheme="majorBidi"/>
              <w:iCs/>
              <w:sz w:val="24"/>
              <w:szCs w:val="24"/>
            </w:rPr>
            <w:t xml:space="preserve"> from a global perspective</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You will revisit the KS3 topic of school but with an additional further education and careers angle.  More mature topics such as the environment and social issues will be covered.</w:t>
          </w:r>
        </w:p>
        <w:p w14:paraId="6416839A" w14:textId="06F4BA4A" w:rsidR="0043080A" w:rsidRDefault="0043080A" w:rsidP="00DA0295">
          <w:pPr>
            <w:tabs>
              <w:tab w:val="center" w:pos="4513"/>
              <w:tab w:val="right" w:pos="9026"/>
            </w:tabs>
            <w:rPr>
              <w:rFonts w:ascii="Century Gothic" w:hAnsi="Century Gothic"/>
              <w:b/>
              <w:sz w:val="36"/>
            </w:rPr>
          </w:pPr>
        </w:p>
      </w:tc>
    </w:tr>
    <w:tr w:rsidR="0043080A" w14:paraId="4DC31F74" w14:textId="77777777" w:rsidTr="000F4ADF">
      <w:trPr>
        <w:trHeight w:val="70"/>
      </w:trPr>
      <w:tc>
        <w:tcPr>
          <w:tcW w:w="11506" w:type="dxa"/>
          <w:shd w:val="clear" w:color="auto" w:fill="002060"/>
        </w:tcPr>
        <w:p w14:paraId="4341C5B6" w14:textId="48A50660" w:rsidR="0043080A" w:rsidRPr="00E4396E" w:rsidRDefault="0043080A" w:rsidP="00DA0295">
          <w:pPr>
            <w:pStyle w:val="Header"/>
            <w:ind w:left="-1396"/>
          </w:pPr>
          <w:r w:rsidRPr="00E4396E">
            <w:t>Su</w:t>
          </w:r>
        </w:p>
      </w:tc>
    </w:tr>
  </w:tbl>
  <w:p w14:paraId="519A868C" w14:textId="77777777" w:rsidR="0043080A" w:rsidRPr="001C1D07" w:rsidRDefault="0043080A"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E2B7D" w14:textId="77777777" w:rsidR="00B43ECB" w:rsidRDefault="00B43ECB" w:rsidP="001C1D07">
      <w:pPr>
        <w:spacing w:after="0" w:line="240" w:lineRule="auto"/>
      </w:pPr>
      <w:r>
        <w:separator/>
      </w:r>
    </w:p>
  </w:footnote>
  <w:footnote w:type="continuationSeparator" w:id="0">
    <w:p w14:paraId="5BFDAD40" w14:textId="77777777" w:rsidR="00B43ECB" w:rsidRDefault="00B43ECB"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43080A" w14:paraId="000D3A52" w14:textId="77777777" w:rsidTr="00BE40DE">
      <w:tc>
        <w:tcPr>
          <w:tcW w:w="11624" w:type="dxa"/>
          <w:shd w:val="clear" w:color="auto" w:fill="002060"/>
        </w:tcPr>
        <w:p w14:paraId="4BBF2C24" w14:textId="77F4D861" w:rsidR="0043080A" w:rsidRPr="001C1D07" w:rsidRDefault="000D1EEA" w:rsidP="00A7392E">
          <w:pPr>
            <w:pStyle w:val="Header"/>
            <w:rPr>
              <w:rFonts w:ascii="Century Gothic" w:hAnsi="Century Gothic"/>
              <w:b/>
              <w:sz w:val="44"/>
            </w:rPr>
          </w:pPr>
          <w:r>
            <w:rPr>
              <w:rFonts w:ascii="Century Gothic" w:hAnsi="Century Gothic"/>
              <w:b/>
              <w:sz w:val="44"/>
            </w:rPr>
            <w:t>Spanish</w:t>
          </w:r>
          <w:r w:rsidR="0043080A">
            <w:rPr>
              <w:rFonts w:ascii="Century Gothic" w:hAnsi="Century Gothic"/>
              <w:b/>
              <w:sz w:val="44"/>
            </w:rPr>
            <w:t xml:space="preserve"> @ WBS Year 10</w:t>
          </w:r>
          <w:r w:rsidR="0043080A" w:rsidRPr="001C1D07">
            <w:rPr>
              <w:rFonts w:ascii="Century Gothic" w:hAnsi="Century Gothic"/>
              <w:b/>
              <w:sz w:val="44"/>
            </w:rPr>
            <w:t xml:space="preserve"> Roadmap</w:t>
          </w:r>
        </w:p>
      </w:tc>
    </w:tr>
    <w:tr w:rsidR="0043080A" w14:paraId="51F03671" w14:textId="77777777" w:rsidTr="00BE40DE">
      <w:trPr>
        <w:trHeight w:val="1134"/>
      </w:trPr>
      <w:tc>
        <w:tcPr>
          <w:tcW w:w="11624" w:type="dxa"/>
          <w:shd w:val="clear" w:color="auto" w:fill="E7E6E6" w:themeFill="background2"/>
        </w:tcPr>
        <w:p w14:paraId="0E1C0138" w14:textId="3DD2BAB0" w:rsidR="0043080A" w:rsidRDefault="0043080A" w:rsidP="00590DA6">
          <w:pPr>
            <w:pStyle w:val="Header"/>
            <w:ind w:left="-1396"/>
            <w:rPr>
              <w:rFonts w:ascii="Century Gothic" w:hAnsi="Century Gothic"/>
              <w:sz w:val="24"/>
            </w:rPr>
          </w:pPr>
          <w:r>
            <w:t xml:space="preserve">Subject </w:t>
          </w:r>
          <w:r w:rsidRPr="00C45423">
            <w:rPr>
              <w:rFonts w:ascii="Century Gothic" w:hAnsi="Century Gothic"/>
              <w:b/>
              <w:sz w:val="24"/>
            </w:rPr>
            <w:t>Aim:</w:t>
          </w:r>
          <w:r>
            <w:rPr>
              <w:rFonts w:ascii="Century Gothic" w:hAnsi="Century Gothic"/>
              <w:b/>
              <w:sz w:val="24"/>
            </w:rPr>
            <w:t xml:space="preserve"> </w:t>
          </w:r>
          <w:r w:rsidRPr="00590DA6">
            <w:rPr>
              <w:rFonts w:ascii="Century Gothic" w:hAnsi="Century Gothic"/>
              <w:b/>
              <w:sz w:val="24"/>
              <w:u w:val="single"/>
            </w:rPr>
            <w:t>Subject Aim</w:t>
          </w:r>
          <w:r w:rsidRPr="007E5DA0">
            <w:rPr>
              <w:rFonts w:ascii="Century Gothic" w:hAnsi="Century Gothic"/>
              <w:sz w:val="24"/>
            </w:rPr>
            <w:t>: In Y10</w:t>
          </w:r>
          <w:r>
            <w:rPr>
              <w:rFonts w:ascii="Century Gothic" w:hAnsi="Century Gothic"/>
              <w:sz w:val="24"/>
            </w:rPr>
            <w:t xml:space="preserve"> you will begin to explore and understand the </w:t>
          </w:r>
          <w:r w:rsidRPr="00590DA6">
            <w:rPr>
              <w:rFonts w:ascii="Century Gothic" w:hAnsi="Century Gothic"/>
              <w:b/>
              <w:sz w:val="24"/>
            </w:rPr>
            <w:t>Wider World</w:t>
          </w:r>
          <w:r w:rsidRPr="007E5DA0">
            <w:rPr>
              <w:rFonts w:ascii="Century Gothic" w:hAnsi="Century Gothic"/>
              <w:sz w:val="24"/>
            </w:rPr>
            <w:t>, revisiting themes</w:t>
          </w:r>
        </w:p>
        <w:p w14:paraId="09A9B4BA" w14:textId="77777777" w:rsidR="0043080A" w:rsidRDefault="0043080A" w:rsidP="00590DA6">
          <w:pPr>
            <w:pStyle w:val="Header"/>
            <w:ind w:left="-1396"/>
            <w:rPr>
              <w:rFonts w:ascii="Century Gothic" w:hAnsi="Century Gothic"/>
              <w:sz w:val="24"/>
              <w:szCs w:val="24"/>
            </w:rPr>
          </w:pPr>
          <w:r>
            <w:rPr>
              <w:rFonts w:ascii="Century Gothic" w:hAnsi="Century Gothic"/>
              <w:sz w:val="24"/>
            </w:rPr>
            <w:t xml:space="preserve">                    </w:t>
          </w:r>
          <w:r w:rsidRPr="007E5DA0">
            <w:rPr>
              <w:rFonts w:ascii="Century Gothic" w:hAnsi="Century Gothic"/>
              <w:sz w:val="24"/>
            </w:rPr>
            <w:t xml:space="preserve">such </w:t>
          </w:r>
          <w:r>
            <w:rPr>
              <w:rFonts w:ascii="Century Gothic" w:hAnsi="Century Gothic"/>
              <w:sz w:val="24"/>
            </w:rPr>
            <w:t xml:space="preserve">as </w:t>
          </w:r>
          <w:r w:rsidRPr="007E5DA0">
            <w:rPr>
              <w:rFonts w:ascii="Century Gothic" w:hAnsi="Century Gothic"/>
              <w:sz w:val="24"/>
            </w:rPr>
            <w:t xml:space="preserve">festivals, my town </w:t>
          </w:r>
          <w:r w:rsidRPr="007E5DA0">
            <w:rPr>
              <w:rFonts w:ascii="Century Gothic" w:hAnsi="Century Gothic"/>
              <w:sz w:val="24"/>
              <w:szCs w:val="24"/>
            </w:rPr>
            <w:t>and holidays.</w:t>
          </w:r>
          <w:r>
            <w:rPr>
              <w:rFonts w:ascii="Century Gothic" w:hAnsi="Century Gothic"/>
              <w:sz w:val="24"/>
              <w:szCs w:val="24"/>
            </w:rPr>
            <w:t xml:space="preserve"> You will be</w:t>
          </w:r>
          <w:r w:rsidRPr="007E5DA0">
            <w:rPr>
              <w:rFonts w:ascii="Century Gothic" w:hAnsi="Century Gothic"/>
              <w:sz w:val="24"/>
              <w:szCs w:val="24"/>
            </w:rPr>
            <w:t xml:space="preserve"> </w:t>
          </w:r>
          <w:r w:rsidRPr="00590DA6">
            <w:rPr>
              <w:rFonts w:ascii="Century Gothic" w:hAnsi="Century Gothic"/>
              <w:b/>
              <w:sz w:val="24"/>
              <w:szCs w:val="24"/>
            </w:rPr>
            <w:t>stretched</w:t>
          </w:r>
          <w:r w:rsidRPr="007E5DA0">
            <w:rPr>
              <w:rFonts w:ascii="Century Gothic" w:hAnsi="Century Gothic"/>
              <w:sz w:val="24"/>
              <w:szCs w:val="24"/>
            </w:rPr>
            <w:t xml:space="preserve"> and </w:t>
          </w:r>
          <w:r w:rsidRPr="00DA0295">
            <w:rPr>
              <w:rFonts w:ascii="Century Gothic" w:hAnsi="Century Gothic"/>
              <w:b/>
              <w:sz w:val="24"/>
              <w:szCs w:val="24"/>
            </w:rPr>
            <w:t>challenged</w:t>
          </w:r>
          <w:r w:rsidRPr="007E5DA0">
            <w:rPr>
              <w:rFonts w:ascii="Century Gothic" w:hAnsi="Century Gothic"/>
              <w:sz w:val="24"/>
              <w:szCs w:val="24"/>
            </w:rPr>
            <w:t xml:space="preserve"> – being </w:t>
          </w:r>
          <w:r>
            <w:rPr>
              <w:rFonts w:ascii="Century Gothic" w:hAnsi="Century Gothic"/>
              <w:sz w:val="24"/>
              <w:szCs w:val="24"/>
            </w:rPr>
            <w:t>exposed to</w:t>
          </w:r>
        </w:p>
        <w:p w14:paraId="458DBB09" w14:textId="77777777" w:rsidR="0043080A" w:rsidRDefault="0043080A" w:rsidP="00590DA6">
          <w:pPr>
            <w:pStyle w:val="Header"/>
            <w:ind w:left="-1396"/>
            <w:rPr>
              <w:rFonts w:ascii="Century Gothic" w:hAnsi="Century Gothic" w:cs="TrebuchetMS"/>
              <w:sz w:val="24"/>
              <w:szCs w:val="24"/>
            </w:rPr>
          </w:pPr>
          <w:r>
            <w:rPr>
              <w:rFonts w:ascii="Century Gothic" w:hAnsi="Century Gothic"/>
              <w:sz w:val="24"/>
              <w:szCs w:val="24"/>
            </w:rPr>
            <w:t xml:space="preserve">                    </w:t>
          </w:r>
          <w:r w:rsidRPr="007E5DA0">
            <w:rPr>
              <w:rFonts w:ascii="Century Gothic" w:hAnsi="Century Gothic"/>
              <w:sz w:val="24"/>
              <w:szCs w:val="24"/>
            </w:rPr>
            <w:t xml:space="preserve">a view of the </w:t>
          </w:r>
          <w:r w:rsidRPr="00DA0295">
            <w:rPr>
              <w:rFonts w:ascii="Century Gothic" w:hAnsi="Century Gothic"/>
              <w:b/>
              <w:sz w:val="24"/>
              <w:szCs w:val="24"/>
            </w:rPr>
            <w:t>Wider World</w:t>
          </w:r>
          <w:r w:rsidRPr="007E5DA0">
            <w:rPr>
              <w:rFonts w:ascii="Century Gothic" w:hAnsi="Century Gothic"/>
              <w:sz w:val="24"/>
              <w:szCs w:val="24"/>
            </w:rPr>
            <w:t xml:space="preserve"> </w:t>
          </w:r>
          <w:proofErr w:type="gramStart"/>
          <w:r w:rsidRPr="007E5DA0">
            <w:rPr>
              <w:rFonts w:ascii="Century Gothic" w:hAnsi="Century Gothic"/>
              <w:sz w:val="24"/>
              <w:szCs w:val="24"/>
            </w:rPr>
            <w:t>in order to</w:t>
          </w:r>
          <w:proofErr w:type="gramEnd"/>
          <w:r w:rsidRPr="007E5DA0">
            <w:rPr>
              <w:rFonts w:ascii="Century Gothic" w:hAnsi="Century Gothic"/>
              <w:sz w:val="24"/>
              <w:szCs w:val="24"/>
            </w:rPr>
            <w:t xml:space="preserve"> make you</w:t>
          </w:r>
          <w:r>
            <w:rPr>
              <w:rFonts w:ascii="Century Gothic" w:hAnsi="Century Gothic"/>
              <w:sz w:val="24"/>
              <w:szCs w:val="24"/>
            </w:rPr>
            <w:t xml:space="preserve"> a </w:t>
          </w:r>
          <w:r w:rsidRPr="007E5DA0">
            <w:rPr>
              <w:rFonts w:ascii="Century Gothic" w:hAnsi="Century Gothic"/>
              <w:sz w:val="24"/>
              <w:szCs w:val="24"/>
            </w:rPr>
            <w:t>more empathetic 21</w:t>
          </w:r>
          <w:r w:rsidRPr="007E5DA0">
            <w:rPr>
              <w:rFonts w:ascii="Century Gothic" w:hAnsi="Century Gothic"/>
              <w:sz w:val="24"/>
              <w:szCs w:val="24"/>
              <w:vertAlign w:val="superscript"/>
            </w:rPr>
            <w:t>st</w:t>
          </w:r>
          <w:r>
            <w:rPr>
              <w:rFonts w:ascii="Century Gothic" w:hAnsi="Century Gothic"/>
              <w:sz w:val="24"/>
              <w:szCs w:val="24"/>
            </w:rPr>
            <w:t xml:space="preserve"> century citizen</w:t>
          </w:r>
          <w:r w:rsidRPr="007E5DA0">
            <w:rPr>
              <w:rFonts w:ascii="Century Gothic" w:hAnsi="Century Gothic"/>
              <w:sz w:val="24"/>
              <w:szCs w:val="24"/>
            </w:rPr>
            <w:t xml:space="preserve"> </w:t>
          </w:r>
          <w:r>
            <w:rPr>
              <w:rFonts w:ascii="Century Gothic" w:hAnsi="Century Gothic" w:cs="TrebuchetMS"/>
              <w:sz w:val="24"/>
              <w:szCs w:val="24"/>
            </w:rPr>
            <w:t>who is</w:t>
          </w:r>
          <w:r w:rsidRPr="007E5DA0">
            <w:rPr>
              <w:rFonts w:ascii="Century Gothic" w:hAnsi="Century Gothic" w:cs="TrebuchetMS"/>
              <w:sz w:val="24"/>
              <w:szCs w:val="24"/>
            </w:rPr>
            <w:t xml:space="preserve"> able</w:t>
          </w:r>
        </w:p>
        <w:p w14:paraId="61571E11" w14:textId="77777777" w:rsidR="0043080A" w:rsidRDefault="0043080A" w:rsidP="00590DA6">
          <w:pPr>
            <w:pStyle w:val="Header"/>
            <w:ind w:left="-1396"/>
            <w:rPr>
              <w:rFonts w:ascii="Century Gothic" w:hAnsi="Century Gothic" w:cs="TrebuchetMS"/>
              <w:sz w:val="24"/>
              <w:szCs w:val="24"/>
            </w:rPr>
          </w:pPr>
          <w:r>
            <w:rPr>
              <w:rFonts w:ascii="Century Gothic" w:hAnsi="Century Gothic" w:cs="TrebuchetMS"/>
              <w:sz w:val="24"/>
              <w:szCs w:val="24"/>
            </w:rPr>
            <w:t xml:space="preserve">                   </w:t>
          </w:r>
          <w:r w:rsidRPr="007E5DA0">
            <w:rPr>
              <w:rFonts w:ascii="Century Gothic" w:hAnsi="Century Gothic" w:cs="TrebuchetMS"/>
              <w:sz w:val="24"/>
              <w:szCs w:val="24"/>
            </w:rPr>
            <w:t xml:space="preserve"> to </w:t>
          </w:r>
          <w:r w:rsidRPr="00DA0295">
            <w:rPr>
              <w:rFonts w:ascii="Century Gothic" w:hAnsi="Century Gothic" w:cs="TrebuchetMS"/>
              <w:b/>
              <w:sz w:val="24"/>
              <w:szCs w:val="24"/>
            </w:rPr>
            <w:t xml:space="preserve">understand </w:t>
          </w:r>
          <w:r w:rsidRPr="007E5DA0">
            <w:rPr>
              <w:rFonts w:ascii="Century Gothic" w:hAnsi="Century Gothic" w:cs="TrebuchetMS"/>
              <w:sz w:val="24"/>
              <w:szCs w:val="24"/>
            </w:rPr>
            <w:t>other societies and ways of life</w:t>
          </w:r>
          <w:r>
            <w:rPr>
              <w:rFonts w:ascii="Century Gothic" w:hAnsi="Century Gothic" w:cs="TrebuchetMS"/>
              <w:sz w:val="24"/>
              <w:szCs w:val="24"/>
            </w:rPr>
            <w:t>. We will encourage you to become a more</w:t>
          </w:r>
        </w:p>
        <w:p w14:paraId="160827EC" w14:textId="59014B91" w:rsidR="0043080A" w:rsidRDefault="0043080A" w:rsidP="00862AA4">
          <w:pPr>
            <w:pStyle w:val="Header"/>
            <w:ind w:left="-1396"/>
          </w:pPr>
          <w:r>
            <w:rPr>
              <w:rFonts w:ascii="Century Gothic" w:hAnsi="Century Gothic" w:cs="TrebuchetMS"/>
              <w:sz w:val="24"/>
              <w:szCs w:val="24"/>
            </w:rPr>
            <w:t xml:space="preserve">                    independent learner who can understand language patterns and can reflect on your learning.</w:t>
          </w:r>
        </w:p>
      </w:tc>
    </w:tr>
  </w:tbl>
  <w:p w14:paraId="07655F40" w14:textId="23E011CB" w:rsidR="0043080A" w:rsidRDefault="00B26F41">
    <w:pPr>
      <w:pStyle w:val="Header"/>
    </w:pPr>
    <w:r w:rsidRPr="00A43A72">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40E96527" wp14:editId="4C156C66">
              <wp:simplePos x="0" y="0"/>
              <wp:positionH relativeFrom="column">
                <wp:posOffset>5008880</wp:posOffset>
              </wp:positionH>
              <wp:positionV relativeFrom="paragraph">
                <wp:posOffset>-1295400</wp:posOffset>
              </wp:positionV>
              <wp:extent cx="1276350" cy="3238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1276350" cy="323850"/>
                      </a:xfrm>
                      <a:prstGeom prst="rect">
                        <a:avLst/>
                      </a:prstGeom>
                      <a:solidFill>
                        <a:sysClr val="window" lastClr="FFFFFF"/>
                      </a:solidFill>
                      <a:ln w="6350">
                        <a:solidFill>
                          <a:prstClr val="black"/>
                        </a:solidFill>
                      </a:ln>
                    </wps:spPr>
                    <wps:txbx>
                      <w:txbxContent>
                        <w:p w14:paraId="3C2A602C" w14:textId="77777777" w:rsidR="00B26F41" w:rsidRPr="00216F94" w:rsidRDefault="00B26F41" w:rsidP="00B26F41">
                          <w:pPr>
                            <w:rPr>
                              <w:b/>
                              <w:sz w:val="28"/>
                            </w:rPr>
                          </w:pPr>
                          <w:r w:rsidRPr="00216F94">
                            <w:rPr>
                              <w:b/>
                              <w:sz w:val="28"/>
                            </w:rPr>
                            <w:t>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96527" id="_x0000_t202" coordsize="21600,21600" o:spt="202" path="m,l,21600r21600,l21600,xe">
              <v:stroke joinstyle="miter"/>
              <v:path gradientshapeok="t" o:connecttype="rect"/>
            </v:shapetype>
            <v:shape id="Text Box 37" o:spid="_x0000_s1032" type="#_x0000_t202" style="position:absolute;margin-left:394.4pt;margin-top:-102pt;width:100.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" fillcolor="window" strokeweight=".5pt">
              <v:textbox>
                <w:txbxContent>
                  <w:p w14:paraId="3C2A602C" w14:textId="77777777" w:rsidR="00B26F41" w:rsidRPr="00216F94" w:rsidRDefault="00B26F41" w:rsidP="00B26F41">
                    <w:pPr>
                      <w:rPr>
                        <w:b/>
                        <w:sz w:val="28"/>
                      </w:rPr>
                    </w:pPr>
                    <w:r w:rsidRPr="00216F94">
                      <w:rPr>
                        <w:b/>
                        <w:sz w:val="28"/>
                      </w:rPr>
                      <w:t>BT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B05DE"/>
    <w:multiLevelType w:val="hybridMultilevel"/>
    <w:tmpl w:val="8DF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22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15E89"/>
    <w:rsid w:val="0004498A"/>
    <w:rsid w:val="00086303"/>
    <w:rsid w:val="000A1264"/>
    <w:rsid w:val="000D1EEA"/>
    <w:rsid w:val="000F4ADF"/>
    <w:rsid w:val="001458C7"/>
    <w:rsid w:val="00171320"/>
    <w:rsid w:val="001A16D6"/>
    <w:rsid w:val="001A1FE2"/>
    <w:rsid w:val="001C1D07"/>
    <w:rsid w:val="001E2651"/>
    <w:rsid w:val="001E7E5D"/>
    <w:rsid w:val="002078E9"/>
    <w:rsid w:val="002359D2"/>
    <w:rsid w:val="0026494F"/>
    <w:rsid w:val="002F1EC3"/>
    <w:rsid w:val="003176D7"/>
    <w:rsid w:val="00373CF9"/>
    <w:rsid w:val="003A0060"/>
    <w:rsid w:val="003A4853"/>
    <w:rsid w:val="003E6906"/>
    <w:rsid w:val="00411209"/>
    <w:rsid w:val="00425F3A"/>
    <w:rsid w:val="0043080A"/>
    <w:rsid w:val="00482D15"/>
    <w:rsid w:val="004C5825"/>
    <w:rsid w:val="004D71F8"/>
    <w:rsid w:val="00561777"/>
    <w:rsid w:val="00567C4E"/>
    <w:rsid w:val="00590945"/>
    <w:rsid w:val="00590DA6"/>
    <w:rsid w:val="00661E58"/>
    <w:rsid w:val="00685927"/>
    <w:rsid w:val="006A4660"/>
    <w:rsid w:val="006C4135"/>
    <w:rsid w:val="00701F33"/>
    <w:rsid w:val="00712AB6"/>
    <w:rsid w:val="007132D3"/>
    <w:rsid w:val="0073416E"/>
    <w:rsid w:val="007A1AD0"/>
    <w:rsid w:val="007C6B69"/>
    <w:rsid w:val="007E3B86"/>
    <w:rsid w:val="008046CC"/>
    <w:rsid w:val="0081529F"/>
    <w:rsid w:val="00862AA4"/>
    <w:rsid w:val="00864D0A"/>
    <w:rsid w:val="00867DEF"/>
    <w:rsid w:val="008D0726"/>
    <w:rsid w:val="008E501A"/>
    <w:rsid w:val="009224DE"/>
    <w:rsid w:val="00956F2B"/>
    <w:rsid w:val="009F214C"/>
    <w:rsid w:val="009F316C"/>
    <w:rsid w:val="00A2225C"/>
    <w:rsid w:val="00A25839"/>
    <w:rsid w:val="00A60EF4"/>
    <w:rsid w:val="00A622F8"/>
    <w:rsid w:val="00A7392E"/>
    <w:rsid w:val="00AA554F"/>
    <w:rsid w:val="00AD331E"/>
    <w:rsid w:val="00AD6138"/>
    <w:rsid w:val="00AF40C2"/>
    <w:rsid w:val="00B17EEB"/>
    <w:rsid w:val="00B26F41"/>
    <w:rsid w:val="00B43ECB"/>
    <w:rsid w:val="00BE40DE"/>
    <w:rsid w:val="00C3396C"/>
    <w:rsid w:val="00C35682"/>
    <w:rsid w:val="00C45423"/>
    <w:rsid w:val="00C83F8E"/>
    <w:rsid w:val="00CD41F9"/>
    <w:rsid w:val="00CE0DD6"/>
    <w:rsid w:val="00CF36CC"/>
    <w:rsid w:val="00D01BFF"/>
    <w:rsid w:val="00D14378"/>
    <w:rsid w:val="00D61192"/>
    <w:rsid w:val="00DA0295"/>
    <w:rsid w:val="00E339F0"/>
    <w:rsid w:val="00E40EBD"/>
    <w:rsid w:val="00E449B5"/>
    <w:rsid w:val="00E503FF"/>
    <w:rsid w:val="00E66F63"/>
    <w:rsid w:val="00E75959"/>
    <w:rsid w:val="00EC2073"/>
    <w:rsid w:val="00EF1396"/>
    <w:rsid w:val="00F44765"/>
    <w:rsid w:val="00F73DD3"/>
    <w:rsid w:val="00FA4628"/>
    <w:rsid w:val="00FB2DFB"/>
    <w:rsid w:val="00FB5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CE0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26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945259">
      <w:bodyDiv w:val="1"/>
      <w:marLeft w:val="0"/>
      <w:marRight w:val="0"/>
      <w:marTop w:val="0"/>
      <w:marBottom w:val="0"/>
      <w:divBdr>
        <w:top w:val="none" w:sz="0" w:space="0" w:color="auto"/>
        <w:left w:val="none" w:sz="0" w:space="0" w:color="auto"/>
        <w:bottom w:val="none" w:sz="0" w:space="0" w:color="auto"/>
        <w:right w:val="none" w:sz="0" w:space="0" w:color="auto"/>
      </w:divBdr>
    </w:div>
    <w:div w:id="929850829">
      <w:bodyDiv w:val="1"/>
      <w:marLeft w:val="0"/>
      <w:marRight w:val="0"/>
      <w:marTop w:val="0"/>
      <w:marBottom w:val="0"/>
      <w:divBdr>
        <w:top w:val="none" w:sz="0" w:space="0" w:color="auto"/>
        <w:left w:val="none" w:sz="0" w:space="0" w:color="auto"/>
        <w:bottom w:val="none" w:sz="0" w:space="0" w:color="auto"/>
        <w:right w:val="none" w:sz="0" w:space="0" w:color="auto"/>
      </w:divBdr>
    </w:div>
    <w:div w:id="1481917524">
      <w:bodyDiv w:val="1"/>
      <w:marLeft w:val="0"/>
      <w:marRight w:val="0"/>
      <w:marTop w:val="0"/>
      <w:marBottom w:val="0"/>
      <w:divBdr>
        <w:top w:val="none" w:sz="0" w:space="0" w:color="auto"/>
        <w:left w:val="none" w:sz="0" w:space="0" w:color="auto"/>
        <w:bottom w:val="none" w:sz="0" w:space="0" w:color="auto"/>
        <w:right w:val="none" w:sz="0" w:space="0" w:color="auto"/>
      </w:divBdr>
    </w:div>
    <w:div w:id="185862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5B7C5B658A7F41B74543C9B2954AEF" ma:contentTypeVersion="15" ma:contentTypeDescription="Create a new document." ma:contentTypeScope="" ma:versionID="2c3bc3eff170ad9d2cc44f4e7d3dc9af">
  <xsd:schema xmlns:xsd="http://www.w3.org/2001/XMLSchema" xmlns:xs="http://www.w3.org/2001/XMLSchema" xmlns:p="http://schemas.microsoft.com/office/2006/metadata/properties" xmlns:ns3="09f0c791-ed33-49e5-862e-f08efcbd22d8" xmlns:ns4="1a8c6019-9f58-4ef1-9b37-3a45fc73c290" targetNamespace="http://schemas.microsoft.com/office/2006/metadata/properties" ma:root="true" ma:fieldsID="8f9beaabc29005454afa90a0452af48b" ns3:_="" ns4:_="">
    <xsd:import namespace="09f0c791-ed33-49e5-862e-f08efcbd22d8"/>
    <xsd:import namespace="1a8c6019-9f58-4ef1-9b37-3a45fc73c29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0c791-ed33-49e5-862e-f08efcbd22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6019-9f58-4ef1-9b37-3a45fc73c29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9f0c791-ed33-49e5-862e-f08efcbd22d8" xsi:nil="true"/>
  </documentManagement>
</p:properties>
</file>

<file path=customXml/itemProps1.xml><?xml version="1.0" encoding="utf-8"?>
<ds:datastoreItem xmlns:ds="http://schemas.openxmlformats.org/officeDocument/2006/customXml" ds:itemID="{88CC3117-9F7B-4883-AA1E-176505DDD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f0c791-ed33-49e5-862e-f08efcbd22d8"/>
    <ds:schemaRef ds:uri="1a8c6019-9f58-4ef1-9b37-3a45fc73c2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A4BF7C-A892-4B8D-92AF-4EE893CA12F5}">
  <ds:schemaRefs>
    <ds:schemaRef ds:uri="http://schemas.openxmlformats.org/officeDocument/2006/bibliography"/>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4.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09f0c791-ed33-49e5-862e-f08efcbd22d8"/>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2</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M Williams</cp:lastModifiedBy>
  <cp:revision>9</cp:revision>
  <cp:lastPrinted>2025-06-18T12:40:00Z</cp:lastPrinted>
  <dcterms:created xsi:type="dcterms:W3CDTF">2025-06-11T10:46:00Z</dcterms:created>
  <dcterms:modified xsi:type="dcterms:W3CDTF">2025-06-18T12:50:00Z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0x0101003E5B7C5B658A7F41B74543C9B2954AEF</vt:lpwstr>
  </property>
</Properties>
</file>