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26" w:tblpY="126"/>
        <w:tblW w:w="7225" w:type="dxa"/>
        <w:tblLook w:val="04A0" w:firstRow="1" w:lastRow="0" w:firstColumn="1" w:lastColumn="0" w:noHBand="0" w:noVBand="1"/>
      </w:tblPr>
      <w:tblGrid>
        <w:gridCol w:w="575"/>
        <w:gridCol w:w="6650"/>
      </w:tblGrid>
      <w:tr w:rsidR="00F46456" w:rsidRPr="00D43FF5" w14:paraId="6D283344" w14:textId="77777777" w:rsidTr="00CD11A2">
        <w:tc>
          <w:tcPr>
            <w:tcW w:w="575" w:type="dxa"/>
            <w:vMerge w:val="restart"/>
            <w:shd w:val="clear" w:color="auto" w:fill="002060"/>
            <w:textDirection w:val="tbRl"/>
          </w:tcPr>
          <w:p w14:paraId="4A2BCA8C" w14:textId="5E738919" w:rsidR="00F46456" w:rsidRPr="00F46456" w:rsidRDefault="00871111" w:rsidP="00F46456">
            <w:pPr>
              <w:ind w:left="113" w:right="113"/>
              <w:jc w:val="center"/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TTP and </w:t>
            </w:r>
            <w:r w:rsidR="00F46456" w:rsidRPr="00F46456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Autumn Term</w:t>
            </w:r>
          </w:p>
        </w:tc>
        <w:tc>
          <w:tcPr>
            <w:tcW w:w="6650" w:type="dxa"/>
            <w:shd w:val="clear" w:color="auto" w:fill="8E36A0"/>
          </w:tcPr>
          <w:p w14:paraId="40147DBB" w14:textId="279E5E2B" w:rsidR="00F46456" w:rsidRPr="00FE7A47" w:rsidRDefault="00F46456" w:rsidP="003E46D7">
            <w:pP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  <w:r w:rsidRPr="00FE7A47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Topic 1 </w:t>
            </w:r>
            <w:r w:rsidR="00C760FD" w:rsidRPr="00FE7A47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– Forces</w:t>
            </w:r>
            <w:r w:rsidR="00292AC2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 and Newton’s laws</w:t>
            </w:r>
          </w:p>
        </w:tc>
      </w:tr>
      <w:tr w:rsidR="00F46456" w:rsidRPr="00D43FF5" w14:paraId="401435DF" w14:textId="77777777" w:rsidTr="00073A0A">
        <w:trPr>
          <w:trHeight w:val="1491"/>
        </w:trPr>
        <w:tc>
          <w:tcPr>
            <w:tcW w:w="575" w:type="dxa"/>
            <w:vMerge/>
            <w:shd w:val="clear" w:color="auto" w:fill="E7E6E6" w:themeFill="background2"/>
          </w:tcPr>
          <w:p w14:paraId="3A43AAB8" w14:textId="45DC186E" w:rsidR="00F46456" w:rsidRPr="00D43FF5" w:rsidRDefault="00F46456" w:rsidP="00E174D7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E7E6E6" w:themeFill="background2"/>
          </w:tcPr>
          <w:p w14:paraId="2866686E" w14:textId="7BF86775" w:rsidR="00FE7A47" w:rsidRDefault="000B0B4E" w:rsidP="000B0B4E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 w:rsidRPr="00FE7A47">
              <w:rPr>
                <w:rFonts w:ascii="Century Gothic" w:hAnsi="Century Gothic" w:cs="Open Sans"/>
              </w:rPr>
              <w:t>You will learn about the</w:t>
            </w:r>
            <w:r w:rsidR="00C760FD" w:rsidRPr="00FE7A47">
              <w:rPr>
                <w:rFonts w:ascii="Century Gothic" w:hAnsi="Century Gothic" w:cs="Open Sans"/>
              </w:rPr>
              <w:t xml:space="preserve"> </w:t>
            </w:r>
            <w:r w:rsidR="00FE7A47" w:rsidRPr="00FE7A47">
              <w:rPr>
                <w:rFonts w:ascii="Century Gothic" w:hAnsi="Century Gothic" w:cs="Calibri"/>
              </w:rPr>
              <w:t>d</w:t>
            </w:r>
            <w:r w:rsidR="00C760FD" w:rsidRPr="00FE7A47">
              <w:rPr>
                <w:rFonts w:ascii="Century Gothic" w:hAnsi="Century Gothic" w:cs="Calibri"/>
              </w:rPr>
              <w:t>ifferent forces and how they interact</w:t>
            </w:r>
            <w:r w:rsidRPr="00FE7A47">
              <w:rPr>
                <w:rFonts w:ascii="Century Gothic" w:hAnsi="Century Gothic" w:cs="Open Sans"/>
              </w:rPr>
              <w:t>.</w:t>
            </w:r>
            <w:r w:rsidRPr="00FE7A47">
              <w:rPr>
                <w:rFonts w:ascii="Century Gothic" w:hAnsi="Century Gothic" w:cs="Calibri"/>
              </w:rPr>
              <w:t xml:space="preserve"> </w:t>
            </w:r>
          </w:p>
          <w:p w14:paraId="61AFDA6F" w14:textId="77777777" w:rsidR="00CD594C" w:rsidRDefault="00F64399" w:rsidP="00CD594C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P51</w:t>
            </w:r>
            <w:r w:rsidR="00CD594C">
              <w:rPr>
                <w:rFonts w:ascii="Century Gothic" w:hAnsi="Century Gothic" w:cs="Calibri"/>
              </w:rPr>
              <w:t>(Vectors and Scalars)</w:t>
            </w:r>
          </w:p>
          <w:p w14:paraId="03A5EB9E" w14:textId="03761B05" w:rsidR="00F64399" w:rsidRDefault="001D198A" w:rsidP="000B0B4E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P52</w:t>
            </w:r>
            <w:r w:rsidR="008D3880">
              <w:rPr>
                <w:rFonts w:ascii="Century Gothic" w:hAnsi="Century Gothic" w:cs="Calibri"/>
              </w:rPr>
              <w:t xml:space="preserve"> </w:t>
            </w:r>
            <w:r w:rsidR="00CD594C">
              <w:rPr>
                <w:rFonts w:ascii="Century Gothic" w:hAnsi="Century Gothic" w:cs="Calibri"/>
              </w:rPr>
              <w:t>(Weight and mass)</w:t>
            </w:r>
          </w:p>
          <w:p w14:paraId="313DAA2B" w14:textId="64F74EA7" w:rsidR="008D3880" w:rsidRDefault="008D3880" w:rsidP="000B0B4E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P60-61 (Speed and acceleration)</w:t>
            </w:r>
          </w:p>
          <w:p w14:paraId="7E915393" w14:textId="318314ED" w:rsidR="00CD594C" w:rsidRDefault="00CD594C" w:rsidP="000B0B4E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P55-56 (Elasticity)</w:t>
            </w:r>
          </w:p>
          <w:p w14:paraId="16F915B0" w14:textId="06F756F1" w:rsidR="00F46456" w:rsidRPr="00D43FF5" w:rsidRDefault="00CD594C" w:rsidP="00496B79">
            <w:pPr>
              <w:pStyle w:val="NormalWeb"/>
              <w:spacing w:before="0" w:beforeAutospacing="0" w:after="0" w:afterAutospacing="0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Century Gothic" w:hAnsi="Century Gothic" w:cs="Calibri"/>
              </w:rPr>
              <w:t>P64-66 (Newton’s laws)</w:t>
            </w:r>
            <w:r w:rsidR="000B0B4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</w:p>
          <w:p w14:paraId="415DA1C7" w14:textId="1A944CE5" w:rsidR="00F46456" w:rsidRPr="00D43FF5" w:rsidRDefault="00F46456" w:rsidP="003E46D7">
            <w:pPr>
              <w:rPr>
                <w:rFonts w:ascii="Open Sans" w:eastAsia="Times New Roman" w:hAnsi="Open Sans" w:cs="Open Sans"/>
                <w:color w:val="555555"/>
                <w:sz w:val="20"/>
                <w:szCs w:val="20"/>
                <w:lang w:eastAsia="en-GB"/>
              </w:rPr>
            </w:pPr>
          </w:p>
        </w:tc>
      </w:tr>
      <w:tr w:rsidR="00F46456" w:rsidRPr="00D43FF5" w14:paraId="5965962F" w14:textId="77777777" w:rsidTr="00CD11A2">
        <w:trPr>
          <w:trHeight w:val="353"/>
        </w:trPr>
        <w:tc>
          <w:tcPr>
            <w:tcW w:w="575" w:type="dxa"/>
            <w:vMerge/>
            <w:shd w:val="clear" w:color="auto" w:fill="002060"/>
          </w:tcPr>
          <w:p w14:paraId="62637909" w14:textId="31AFFF07" w:rsidR="00F46456" w:rsidRPr="00D43FF5" w:rsidRDefault="00F46456" w:rsidP="00E174D7">
            <w:pPr>
              <w:ind w:left="113" w:right="113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8E36A0"/>
          </w:tcPr>
          <w:p w14:paraId="0667DBBD" w14:textId="31A87B4B" w:rsidR="00F46456" w:rsidRPr="00FE7A47" w:rsidRDefault="00F46456" w:rsidP="00C760FD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FE7A47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Topic 2 </w:t>
            </w:r>
            <w:r w:rsidR="000B0B4E" w:rsidRPr="00FE7A47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–</w:t>
            </w:r>
            <w:r w:rsidR="00FE7A47" w:rsidRPr="00FE7A47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 </w:t>
            </w:r>
            <w:r w:rsidR="00C760FD" w:rsidRPr="00FE7A47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Motion</w:t>
            </w:r>
            <w:r w:rsidR="00292AC2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 and transport</w:t>
            </w:r>
          </w:p>
        </w:tc>
      </w:tr>
      <w:tr w:rsidR="00F46456" w:rsidRPr="00D43FF5" w14:paraId="2086C1A1" w14:textId="77777777" w:rsidTr="00073A0A">
        <w:trPr>
          <w:trHeight w:val="786"/>
        </w:trPr>
        <w:tc>
          <w:tcPr>
            <w:tcW w:w="575" w:type="dxa"/>
            <w:vMerge/>
            <w:shd w:val="clear" w:color="auto" w:fill="002060"/>
          </w:tcPr>
          <w:p w14:paraId="293F6F94" w14:textId="7333ED3E" w:rsidR="00F46456" w:rsidRPr="00D43FF5" w:rsidRDefault="00F46456" w:rsidP="00E174D7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E7E6E6" w:themeFill="background2"/>
          </w:tcPr>
          <w:p w14:paraId="2FE15E3C" w14:textId="5F093E76" w:rsidR="000B0B4E" w:rsidRPr="00FE7A47" w:rsidRDefault="00C760FD" w:rsidP="000B0B4E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 w:rsidRPr="00FE7A47">
              <w:rPr>
                <w:rFonts w:ascii="Century Gothic" w:hAnsi="Century Gothic" w:cs="Open Sans"/>
              </w:rPr>
              <w:t>You will learn</w:t>
            </w:r>
            <w:r w:rsidR="001E1C98">
              <w:rPr>
                <w:rFonts w:ascii="Century Gothic" w:hAnsi="Century Gothic" w:cs="Open Sans"/>
              </w:rPr>
              <w:t xml:space="preserve"> more</w:t>
            </w:r>
            <w:r w:rsidRPr="00FE7A47">
              <w:rPr>
                <w:rFonts w:ascii="Century Gothic" w:hAnsi="Century Gothic" w:cs="Open Sans"/>
              </w:rPr>
              <w:t xml:space="preserve"> about</w:t>
            </w:r>
            <w:r w:rsidR="000B0B4E" w:rsidRPr="00FE7A47">
              <w:rPr>
                <w:rFonts w:ascii="Century Gothic" w:hAnsi="Century Gothic" w:cs="Open Sans"/>
              </w:rPr>
              <w:t xml:space="preserve"> </w:t>
            </w:r>
            <w:r w:rsidRPr="00FE7A47">
              <w:rPr>
                <w:rFonts w:ascii="Century Gothic" w:hAnsi="Century Gothic" w:cs="Calibri"/>
              </w:rPr>
              <w:t>speed, velocity and acceleration.</w:t>
            </w:r>
          </w:p>
          <w:p w14:paraId="55BA46DD" w14:textId="2C323E59" w:rsidR="00F46456" w:rsidRDefault="007B2E3E" w:rsidP="00496B79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P60 (Speed and velocity, Typical speeds)</w:t>
            </w:r>
          </w:p>
          <w:p w14:paraId="1E8EA3E4" w14:textId="0FED756E" w:rsidR="007B2E3E" w:rsidRDefault="007B2E3E" w:rsidP="00496B79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>
              <w:rPr>
                <w:rFonts w:ascii="Century Gothic" w:hAnsi="Century Gothic" w:cs="Open Sans"/>
              </w:rPr>
              <w:t>P61 (Acceleration)</w:t>
            </w:r>
          </w:p>
          <w:p w14:paraId="23BEA3DA" w14:textId="6C2D0BB7" w:rsidR="007B2E3E" w:rsidRDefault="007B2E3E" w:rsidP="00496B79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>
              <w:rPr>
                <w:rFonts w:ascii="Century Gothic" w:hAnsi="Century Gothic" w:cs="Open Sans"/>
              </w:rPr>
              <w:t>P62 (Distance -time and Velocity -time graphs)</w:t>
            </w:r>
          </w:p>
          <w:p w14:paraId="17274E77" w14:textId="70B2D361" w:rsidR="007B2E3E" w:rsidRDefault="007B2E3E" w:rsidP="00496B79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>
              <w:rPr>
                <w:rFonts w:ascii="Century Gothic" w:hAnsi="Century Gothic" w:cs="Open Sans"/>
              </w:rPr>
              <w:t>P63 (Terminal velocity)</w:t>
            </w:r>
          </w:p>
          <w:p w14:paraId="1764297A" w14:textId="4502336A" w:rsidR="007B2E3E" w:rsidRDefault="007B2E3E" w:rsidP="00496B79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>
              <w:rPr>
                <w:rFonts w:ascii="Century Gothic" w:hAnsi="Century Gothic" w:cs="Open Sans"/>
              </w:rPr>
              <w:t>P68 (Reaction times)</w:t>
            </w:r>
          </w:p>
          <w:p w14:paraId="55A5BC0D" w14:textId="77777777" w:rsidR="001E1C98" w:rsidRDefault="007B2E3E" w:rsidP="005D1B1C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>
              <w:rPr>
                <w:rFonts w:ascii="Century Gothic" w:hAnsi="Century Gothic" w:cs="Open Sans"/>
              </w:rPr>
              <w:t>P67,69 (Stopping distances)</w:t>
            </w:r>
          </w:p>
          <w:p w14:paraId="66E955A0" w14:textId="4B0338C5" w:rsidR="00C51426" w:rsidRPr="00D43FF5" w:rsidRDefault="00C51426" w:rsidP="005D1B1C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46456" w:rsidRPr="00D43FF5" w14:paraId="03B15A88" w14:textId="77777777" w:rsidTr="00CD11A2">
        <w:tc>
          <w:tcPr>
            <w:tcW w:w="575" w:type="dxa"/>
            <w:vMerge/>
            <w:shd w:val="clear" w:color="auto" w:fill="002060"/>
            <w:textDirection w:val="tbRl"/>
          </w:tcPr>
          <w:p w14:paraId="6CBF038B" w14:textId="24D35B3E" w:rsidR="00F46456" w:rsidRPr="00D43FF5" w:rsidRDefault="00F46456" w:rsidP="00D43FF5">
            <w:pPr>
              <w:ind w:left="113" w:right="113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6650" w:type="dxa"/>
            <w:shd w:val="clear" w:color="auto" w:fill="8E36A0"/>
          </w:tcPr>
          <w:p w14:paraId="1F25AED8" w14:textId="3BCA5AE2" w:rsidR="00F46456" w:rsidRPr="00FE7A47" w:rsidRDefault="00F46456" w:rsidP="00C760FD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FE7A47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Topic 3 </w:t>
            </w:r>
            <w:r w:rsidR="000B0B4E" w:rsidRPr="00FE7A47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– </w:t>
            </w:r>
            <w:r w:rsidR="00874D98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Energy sources </w:t>
            </w:r>
          </w:p>
        </w:tc>
      </w:tr>
      <w:tr w:rsidR="00F46456" w:rsidRPr="00D43FF5" w14:paraId="5A5F0CD2" w14:textId="77777777" w:rsidTr="00073A0A">
        <w:trPr>
          <w:trHeight w:val="773"/>
        </w:trPr>
        <w:tc>
          <w:tcPr>
            <w:tcW w:w="575" w:type="dxa"/>
            <w:vMerge/>
            <w:tcBorders>
              <w:bottom w:val="single" w:sz="4" w:space="0" w:color="auto"/>
            </w:tcBorders>
            <w:shd w:val="clear" w:color="auto" w:fill="002060"/>
          </w:tcPr>
          <w:p w14:paraId="45EAC083" w14:textId="77777777" w:rsidR="00F46456" w:rsidRPr="00D43FF5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E7E6E6" w:themeFill="background2"/>
          </w:tcPr>
          <w:p w14:paraId="248E9641" w14:textId="40688ABE" w:rsidR="00FE7A47" w:rsidRDefault="000B0B4E" w:rsidP="000B0B4E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 w:rsidRPr="00FE7A47">
              <w:rPr>
                <w:rFonts w:ascii="Century Gothic" w:hAnsi="Century Gothic" w:cs="Open Sans"/>
              </w:rPr>
              <w:t>You will be learning about</w:t>
            </w:r>
            <w:r w:rsidR="00874D98">
              <w:rPr>
                <w:rFonts w:ascii="Century Gothic" w:hAnsi="Century Gothic" w:cs="Open Sans"/>
              </w:rPr>
              <w:t xml:space="preserve"> what energy is, how the UK generates electricity and how to fight against climate change</w:t>
            </w:r>
          </w:p>
          <w:p w14:paraId="059F7385" w14:textId="21A7634E" w:rsidR="00CD4866" w:rsidRDefault="00CD0D36" w:rsidP="000B0B4E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P11 (Energy stores and transfers)</w:t>
            </w:r>
          </w:p>
          <w:p w14:paraId="2D996D18" w14:textId="4E6FD293" w:rsidR="00CD0D36" w:rsidRDefault="00CD0D36" w:rsidP="000B0B4E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P18-22 (How we generate electricity and the advantages and disadvantages of each type)</w:t>
            </w:r>
          </w:p>
          <w:p w14:paraId="2CEE3F68" w14:textId="77777777" w:rsidR="00F46456" w:rsidRDefault="00CD0D36" w:rsidP="005D1B1C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P15-16 (Insulating the home)</w:t>
            </w:r>
          </w:p>
          <w:p w14:paraId="5880A5A2" w14:textId="0E2B4477" w:rsidR="00C51426" w:rsidRPr="00D43FF5" w:rsidRDefault="00C51426" w:rsidP="005D1B1C">
            <w:pPr>
              <w:pStyle w:val="NormalWeb"/>
              <w:spacing w:before="0" w:beforeAutospacing="0" w:after="0" w:afterAutospacing="0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F46456" w:rsidRPr="00D43FF5" w14:paraId="1FD94838" w14:textId="77777777" w:rsidTr="00CD11A2">
        <w:tc>
          <w:tcPr>
            <w:tcW w:w="575" w:type="dxa"/>
            <w:vMerge w:val="restart"/>
            <w:shd w:val="clear" w:color="auto" w:fill="002060"/>
            <w:textDirection w:val="tbRl"/>
          </w:tcPr>
          <w:p w14:paraId="0B7BAD62" w14:textId="1BA7C488" w:rsidR="00F46456" w:rsidRPr="00F46456" w:rsidRDefault="00F46456" w:rsidP="00F46456">
            <w:pPr>
              <w:ind w:left="113" w:right="113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F46456">
              <w:rPr>
                <w:rFonts w:ascii="Century Gothic" w:hAnsi="Century Gothic"/>
                <w:b/>
                <w:sz w:val="28"/>
                <w:szCs w:val="28"/>
              </w:rPr>
              <w:t>Spring</w:t>
            </w:r>
            <w:r w:rsidR="00F54A2E">
              <w:rPr>
                <w:rFonts w:ascii="Century Gothic" w:hAnsi="Century Gothic"/>
                <w:b/>
                <w:sz w:val="28"/>
                <w:szCs w:val="28"/>
              </w:rPr>
              <w:t xml:space="preserve"> /</w:t>
            </w:r>
            <w:r w:rsidR="00C51426">
              <w:rPr>
                <w:rFonts w:ascii="Century Gothic" w:hAnsi="Century Gothic"/>
                <w:b/>
                <w:sz w:val="28"/>
                <w:szCs w:val="28"/>
              </w:rPr>
              <w:t>S</w:t>
            </w:r>
            <w:r w:rsidR="00F54A2E">
              <w:rPr>
                <w:rFonts w:ascii="Century Gothic" w:hAnsi="Century Gothic"/>
                <w:b/>
                <w:sz w:val="28"/>
                <w:szCs w:val="28"/>
              </w:rPr>
              <w:t>ummer</w:t>
            </w:r>
            <w:r w:rsidRPr="00F46456">
              <w:rPr>
                <w:rFonts w:ascii="Century Gothic" w:hAnsi="Century Gothic"/>
                <w:b/>
                <w:sz w:val="28"/>
                <w:szCs w:val="28"/>
              </w:rPr>
              <w:t xml:space="preserve"> Term</w:t>
            </w:r>
          </w:p>
        </w:tc>
        <w:tc>
          <w:tcPr>
            <w:tcW w:w="6650" w:type="dxa"/>
            <w:shd w:val="clear" w:color="auto" w:fill="8E36A0"/>
          </w:tcPr>
          <w:p w14:paraId="6A5D7EE0" w14:textId="6060510E" w:rsidR="00F46456" w:rsidRPr="00FE7A47" w:rsidRDefault="00F46456" w:rsidP="000B0B4E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FE7A47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Topic </w:t>
            </w:r>
            <w:r w:rsidR="005D1B1C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4</w:t>
            </w:r>
            <w:r w:rsidR="00C760FD" w:rsidRPr="00FE7A47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- </w:t>
            </w:r>
            <w:r w:rsidR="005D1B1C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Pressure</w:t>
            </w:r>
          </w:p>
        </w:tc>
      </w:tr>
      <w:tr w:rsidR="00F46456" w:rsidRPr="00D43FF5" w14:paraId="33AFB3F3" w14:textId="77777777" w:rsidTr="00073A0A">
        <w:trPr>
          <w:trHeight w:val="614"/>
        </w:trPr>
        <w:tc>
          <w:tcPr>
            <w:tcW w:w="575" w:type="dxa"/>
            <w:vMerge/>
            <w:shd w:val="clear" w:color="auto" w:fill="E7E6E6" w:themeFill="background2"/>
          </w:tcPr>
          <w:p w14:paraId="6DB454F2" w14:textId="77777777" w:rsidR="00F46456" w:rsidRPr="00D43FF5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E7E6E6" w:themeFill="background2"/>
          </w:tcPr>
          <w:p w14:paraId="7746235D" w14:textId="4D088761" w:rsidR="005D1B1C" w:rsidRDefault="005D1B1C" w:rsidP="00CE7A32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You will learn how to ca</w:t>
            </w:r>
            <w:r w:rsidRPr="00FE7A47">
              <w:rPr>
                <w:rFonts w:ascii="Century Gothic" w:hAnsi="Century Gothic" w:cs="Calibri"/>
              </w:rPr>
              <w:t>lculat</w:t>
            </w:r>
            <w:r>
              <w:rPr>
                <w:rFonts w:ascii="Century Gothic" w:hAnsi="Century Gothic" w:cs="Calibri"/>
              </w:rPr>
              <w:t xml:space="preserve">e pressure </w:t>
            </w:r>
            <w:r w:rsidR="00CE7A32">
              <w:rPr>
                <w:rFonts w:ascii="Century Gothic" w:hAnsi="Century Gothic" w:cs="Calibri"/>
              </w:rPr>
              <w:t xml:space="preserve">in a solid, atmospheric pressure, pressure in liquids and up thrust. This will </w:t>
            </w:r>
            <w:proofErr w:type="gramStart"/>
            <w:r w:rsidR="00CE7A32">
              <w:rPr>
                <w:rFonts w:ascii="Century Gothic" w:hAnsi="Century Gothic" w:cs="Calibri"/>
              </w:rPr>
              <w:t>continue on</w:t>
            </w:r>
            <w:proofErr w:type="gramEnd"/>
            <w:r w:rsidR="00CE7A32">
              <w:rPr>
                <w:rFonts w:ascii="Century Gothic" w:hAnsi="Century Gothic" w:cs="Calibri"/>
              </w:rPr>
              <w:t xml:space="preserve"> into the particles topic in year 10.</w:t>
            </w:r>
          </w:p>
          <w:p w14:paraId="5B3E6BAE" w14:textId="17E4F0FC" w:rsidR="00CE7A32" w:rsidRDefault="00CE7A32" w:rsidP="00CE7A32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P58 (Pressure calculations)</w:t>
            </w:r>
          </w:p>
          <w:p w14:paraId="44FDB8A1" w14:textId="1DFD3981" w:rsidR="00CE7A32" w:rsidRDefault="00CE7A32" w:rsidP="00CE7A32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P59 (Atmospheric pressure)</w:t>
            </w:r>
          </w:p>
          <w:p w14:paraId="1693BD44" w14:textId="5657AEA3" w:rsidR="00CE7A32" w:rsidRDefault="00CE7A32" w:rsidP="00CE7A32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P59 (Pressure in liquids and up thrust)</w:t>
            </w:r>
          </w:p>
          <w:p w14:paraId="7CD3819F" w14:textId="5920ABDE" w:rsidR="00C51426" w:rsidRDefault="00C51426" w:rsidP="00CE7A32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</w:p>
          <w:p w14:paraId="7FD86F27" w14:textId="77777777" w:rsidR="00CE7A32" w:rsidRDefault="00CE7A32" w:rsidP="00CE7A32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</w:p>
          <w:p w14:paraId="6B3D8F4F" w14:textId="63018F24" w:rsidR="00FE7A47" w:rsidRPr="00FE7A47" w:rsidRDefault="00FE7A47" w:rsidP="003E46D7">
            <w:pPr>
              <w:rPr>
                <w:rFonts w:ascii="Century Gothic" w:eastAsia="Times New Roman" w:hAnsi="Century Gothic" w:cs="Open Sans"/>
                <w:color w:val="555555"/>
                <w:sz w:val="24"/>
                <w:szCs w:val="24"/>
                <w:lang w:eastAsia="en-GB"/>
              </w:rPr>
            </w:pPr>
          </w:p>
        </w:tc>
      </w:tr>
      <w:tr w:rsidR="00F46456" w:rsidRPr="00D43FF5" w14:paraId="39194415" w14:textId="77777777" w:rsidTr="00CD11A2">
        <w:trPr>
          <w:trHeight w:val="58"/>
        </w:trPr>
        <w:tc>
          <w:tcPr>
            <w:tcW w:w="575" w:type="dxa"/>
            <w:vMerge/>
            <w:shd w:val="clear" w:color="auto" w:fill="E7E6E6" w:themeFill="background2"/>
          </w:tcPr>
          <w:p w14:paraId="57DD2022" w14:textId="77777777" w:rsidR="00F46456" w:rsidRPr="00D43FF5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8E36A0"/>
          </w:tcPr>
          <w:p w14:paraId="59269B1B" w14:textId="57D1A164" w:rsidR="00F46456" w:rsidRPr="00FE7A47" w:rsidRDefault="00F46456" w:rsidP="003E46D7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7654" w:tblpY="2506"/>
        <w:tblW w:w="3988" w:type="dxa"/>
        <w:tblLook w:val="04A0" w:firstRow="1" w:lastRow="0" w:firstColumn="1" w:lastColumn="0" w:noHBand="0" w:noVBand="1"/>
      </w:tblPr>
      <w:tblGrid>
        <w:gridCol w:w="3988"/>
      </w:tblGrid>
      <w:tr w:rsidR="00C45423" w:rsidRPr="00CF36CC" w14:paraId="01F2ADA3" w14:textId="77777777" w:rsidTr="00CD11A2">
        <w:trPr>
          <w:trHeight w:val="570"/>
        </w:trPr>
        <w:tc>
          <w:tcPr>
            <w:tcW w:w="3988" w:type="dxa"/>
            <w:shd w:val="clear" w:color="auto" w:fill="002060"/>
          </w:tcPr>
          <w:p w14:paraId="76973AA1" w14:textId="77777777" w:rsidR="00C45423" w:rsidRDefault="00C45423" w:rsidP="00CD11A2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Assessment</w:t>
            </w:r>
          </w:p>
          <w:p w14:paraId="22B12C06" w14:textId="77777777" w:rsidR="00CF36CC" w:rsidRPr="00CF36CC" w:rsidRDefault="00CF36CC" w:rsidP="00CD11A2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F36CC" w:rsidRPr="00CF36CC" w14:paraId="65DF1AE3" w14:textId="77777777" w:rsidTr="003C49F6">
        <w:trPr>
          <w:trHeight w:val="4348"/>
        </w:trPr>
        <w:tc>
          <w:tcPr>
            <w:tcW w:w="3988" w:type="dxa"/>
            <w:shd w:val="clear" w:color="auto" w:fill="E7E6E6" w:themeFill="background2"/>
          </w:tcPr>
          <w:p w14:paraId="067649B2" w14:textId="77777777" w:rsidR="00C91781" w:rsidRPr="00AD05BC" w:rsidRDefault="008F3DD3" w:rsidP="00CD11A2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 w:rsidRPr="00AD05BC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There will be 3 formal Key assessments in Y9.  Each will be a test of </w:t>
            </w:r>
            <w:proofErr w:type="gramStart"/>
            <w:r w:rsidRPr="00AD05BC">
              <w:rPr>
                <w:rFonts w:ascii="Century Gothic" w:hAnsi="Century Gothic" w:cstheme="minorHAnsi"/>
                <w:bCs/>
                <w:sz w:val="20"/>
                <w:szCs w:val="20"/>
              </w:rPr>
              <w:t>all of</w:t>
            </w:r>
            <w:proofErr w:type="gramEnd"/>
            <w:r w:rsidRPr="00AD05BC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the content you have covered up to that point in time.  You will be given the page references of the revision guides that you need to use 2-3 weeks prior to the assessment</w:t>
            </w:r>
            <w:r w:rsidR="00497062" w:rsidRPr="00AD05BC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.  The revision forms a key part of your homework.  Your setting in Science will be reviewed following each assessment. 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857"/>
              <w:gridCol w:w="1905"/>
            </w:tblGrid>
            <w:tr w:rsidR="006361F2" w:rsidRPr="00AD05BC" w14:paraId="64A7B781" w14:textId="77777777" w:rsidTr="00AD05BC">
              <w:tc>
                <w:tcPr>
                  <w:tcW w:w="1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F5EB10" w14:textId="4704EA5C" w:rsidR="006361F2" w:rsidRPr="00AD05BC" w:rsidRDefault="006361F2" w:rsidP="00DB6886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 w:rsidRPr="00CC65A6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Key Assessment 1</w:t>
                  </w:r>
                </w:p>
              </w:tc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477D89" w14:textId="67CD194B" w:rsidR="006361F2" w:rsidRPr="00AD05BC" w:rsidRDefault="006361F2" w:rsidP="00DB6886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w/c 15</w:t>
                  </w:r>
                  <w:r w:rsidRPr="0074006B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September 2025</w:t>
                  </w:r>
                </w:p>
              </w:tc>
            </w:tr>
            <w:tr w:rsidR="006361F2" w:rsidRPr="00AD05BC" w14:paraId="27BF2961" w14:textId="77777777" w:rsidTr="00AD05BC">
              <w:tc>
                <w:tcPr>
                  <w:tcW w:w="1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37AC54" w14:textId="718DEB1B" w:rsidR="006361F2" w:rsidRPr="00AD05BC" w:rsidRDefault="006361F2" w:rsidP="00DB6886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 w:rsidRPr="00CC65A6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Key Assessment 2 </w:t>
                  </w:r>
                </w:p>
              </w:tc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DACB8A" w14:textId="01D41B70" w:rsidR="006361F2" w:rsidRPr="00AD05BC" w:rsidRDefault="006361F2" w:rsidP="00DB6886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w/c 8</w:t>
                  </w:r>
                  <w:r w:rsidRPr="0074006B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December 2025</w:t>
                  </w:r>
                </w:p>
              </w:tc>
            </w:tr>
            <w:tr w:rsidR="006361F2" w:rsidRPr="00AD05BC" w14:paraId="4E62D3D9" w14:textId="77777777" w:rsidTr="00AD05BC">
              <w:tc>
                <w:tcPr>
                  <w:tcW w:w="1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84E00D" w14:textId="78A2F796" w:rsidR="006361F2" w:rsidRPr="00AD05BC" w:rsidRDefault="006361F2" w:rsidP="00DB6886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 w:rsidRPr="00CC65A6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Key Assessment 3</w:t>
                  </w:r>
                </w:p>
              </w:tc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93FD22" w14:textId="320658E6" w:rsidR="006361F2" w:rsidRPr="00AD05BC" w:rsidRDefault="006361F2" w:rsidP="00DB6886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w/c 13</w:t>
                  </w:r>
                  <w:r w:rsidRPr="0074006B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April 2026</w:t>
                  </w:r>
                </w:p>
              </w:tc>
            </w:tr>
          </w:tbl>
          <w:p w14:paraId="1FCF1180" w14:textId="20DE2D23" w:rsidR="00777CD9" w:rsidRPr="00AD05BC" w:rsidRDefault="00777CD9" w:rsidP="00CD11A2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</w:p>
        </w:tc>
      </w:tr>
      <w:tr w:rsidR="00C45423" w:rsidRPr="00CF36CC" w14:paraId="33AFA6B9" w14:textId="77777777" w:rsidTr="00CD11A2">
        <w:trPr>
          <w:trHeight w:val="570"/>
        </w:trPr>
        <w:tc>
          <w:tcPr>
            <w:tcW w:w="3988" w:type="dxa"/>
            <w:shd w:val="clear" w:color="auto" w:fill="002060"/>
          </w:tcPr>
          <w:p w14:paraId="3B1769EE" w14:textId="77777777" w:rsidR="00C45423" w:rsidRPr="00AD05BC" w:rsidRDefault="00C45423" w:rsidP="00CD11A2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AD05BC">
              <w:rPr>
                <w:rFonts w:ascii="Century Gothic" w:hAnsi="Century Gothic"/>
                <w:b/>
                <w:sz w:val="20"/>
                <w:szCs w:val="20"/>
              </w:rPr>
              <w:t>Homework and Revision</w:t>
            </w:r>
          </w:p>
          <w:p w14:paraId="0C47A5C8" w14:textId="77777777" w:rsidR="00C45423" w:rsidRPr="00AD05BC" w:rsidRDefault="00C45423" w:rsidP="00CD11A2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45423" w:rsidRPr="00CF36CC" w14:paraId="784B1396" w14:textId="77777777" w:rsidTr="00867C64">
        <w:trPr>
          <w:trHeight w:val="3383"/>
        </w:trPr>
        <w:tc>
          <w:tcPr>
            <w:tcW w:w="3988" w:type="dxa"/>
            <w:shd w:val="clear" w:color="auto" w:fill="E7E6E6" w:themeFill="background2"/>
          </w:tcPr>
          <w:p w14:paraId="490A78C0" w14:textId="77777777" w:rsidR="00DB6886" w:rsidRPr="00DB6886" w:rsidRDefault="00DB6886" w:rsidP="00DB6886">
            <w:pPr>
              <w:rPr>
                <w:rFonts w:ascii="Century Gothic" w:hAnsi="Century Gothic"/>
                <w:bCs/>
              </w:rPr>
            </w:pPr>
            <w:r w:rsidRPr="00DB6886">
              <w:rPr>
                <w:rFonts w:ascii="Century Gothic" w:hAnsi="Century Gothic"/>
                <w:bCs/>
              </w:rPr>
              <w:t xml:space="preserve">Homework is set by your class teacher through Classcharts. You can expect to get 3 homework tasks for Science per half term. </w:t>
            </w:r>
          </w:p>
          <w:p w14:paraId="692CE31B" w14:textId="77777777" w:rsidR="00C653A7" w:rsidRPr="00DB6886" w:rsidRDefault="00C653A7" w:rsidP="00CD11A2">
            <w:pPr>
              <w:rPr>
                <w:rFonts w:ascii="Century Gothic" w:hAnsi="Century Gothic"/>
                <w:bCs/>
              </w:rPr>
            </w:pPr>
          </w:p>
          <w:p w14:paraId="5B7D7DAC" w14:textId="5E24C0AA" w:rsidR="00EF1396" w:rsidRPr="00AD05BC" w:rsidRDefault="00C653A7" w:rsidP="00CD11A2">
            <w:pPr>
              <w:rPr>
                <w:rFonts w:ascii="Century Gothic" w:hAnsi="Century Gothic"/>
                <w:sz w:val="20"/>
                <w:szCs w:val="20"/>
              </w:rPr>
            </w:pPr>
            <w:r w:rsidRPr="00DB6886">
              <w:rPr>
                <w:rFonts w:ascii="Century Gothic" w:hAnsi="Century Gothic"/>
                <w:bCs/>
              </w:rPr>
              <w:t xml:space="preserve">Revision for the assessments is set by the Head of Department several </w:t>
            </w:r>
            <w:r w:rsidR="00497062" w:rsidRPr="00DB6886">
              <w:rPr>
                <w:rFonts w:ascii="Century Gothic" w:hAnsi="Century Gothic"/>
                <w:bCs/>
              </w:rPr>
              <w:t>weeks before each assessment. You will have some revision time in class with your core teacher, but revision is a key component of your Homework.</w:t>
            </w:r>
          </w:p>
        </w:tc>
      </w:tr>
      <w:tr w:rsidR="00C45423" w:rsidRPr="00CF36CC" w14:paraId="26300DF3" w14:textId="77777777" w:rsidTr="00CD11A2">
        <w:trPr>
          <w:trHeight w:val="570"/>
        </w:trPr>
        <w:tc>
          <w:tcPr>
            <w:tcW w:w="3988" w:type="dxa"/>
            <w:shd w:val="clear" w:color="auto" w:fill="002060"/>
          </w:tcPr>
          <w:p w14:paraId="733B551B" w14:textId="77777777" w:rsidR="00C45423" w:rsidRPr="00AD05BC" w:rsidRDefault="00C45423" w:rsidP="00CD11A2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AD05BC">
              <w:rPr>
                <w:rFonts w:ascii="Century Gothic" w:hAnsi="Century Gothic"/>
                <w:b/>
                <w:sz w:val="20"/>
                <w:szCs w:val="20"/>
              </w:rPr>
              <w:t xml:space="preserve">Enrichment themes </w:t>
            </w:r>
          </w:p>
          <w:p w14:paraId="463CD123" w14:textId="77777777" w:rsidR="00C45423" w:rsidRPr="00AD05BC" w:rsidRDefault="00C45423" w:rsidP="00CD11A2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45423" w:rsidRPr="00CF36CC" w14:paraId="7AE73A25" w14:textId="77777777" w:rsidTr="00C91781">
        <w:trPr>
          <w:trHeight w:val="1427"/>
        </w:trPr>
        <w:tc>
          <w:tcPr>
            <w:tcW w:w="3988" w:type="dxa"/>
            <w:shd w:val="clear" w:color="auto" w:fill="E7E6E6" w:themeFill="background2"/>
          </w:tcPr>
          <w:p w14:paraId="56A1AE0D" w14:textId="77777777" w:rsidR="00A25839" w:rsidRPr="00867C64" w:rsidRDefault="00EF107D" w:rsidP="00CD11A2">
            <w:pPr>
              <w:rPr>
                <w:rFonts w:ascii="Century Gothic" w:hAnsi="Century Gothic"/>
              </w:rPr>
            </w:pPr>
            <w:r w:rsidRPr="00867C64">
              <w:rPr>
                <w:rFonts w:ascii="Century Gothic" w:hAnsi="Century Gothic"/>
              </w:rPr>
              <w:t xml:space="preserve">You will look at careers in science throughout the year. You will have the opportunity to engage with Science outside the classroom through STEM </w:t>
            </w:r>
            <w:r w:rsidR="00777CD9" w:rsidRPr="00867C64">
              <w:rPr>
                <w:rFonts w:ascii="Century Gothic" w:hAnsi="Century Gothic"/>
              </w:rPr>
              <w:t xml:space="preserve">club </w:t>
            </w:r>
            <w:r w:rsidRPr="00867C64">
              <w:rPr>
                <w:rFonts w:ascii="Century Gothic" w:hAnsi="Century Gothic"/>
              </w:rPr>
              <w:t>(Science, Technology, Engineering, Maths</w:t>
            </w:r>
            <w:r w:rsidR="00497062" w:rsidRPr="00867C64">
              <w:rPr>
                <w:rFonts w:ascii="Century Gothic" w:hAnsi="Century Gothic"/>
              </w:rPr>
              <w:t>)</w:t>
            </w:r>
          </w:p>
          <w:p w14:paraId="3FF37BF5" w14:textId="5A56FFD6" w:rsidR="00FE7A47" w:rsidRPr="00AD05BC" w:rsidRDefault="00FE7A47" w:rsidP="00CD11A2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13AE9CF9" w14:textId="77777777" w:rsidR="00712AB6" w:rsidRDefault="00712AB6" w:rsidP="00A25839"/>
    <w:sectPr w:rsidR="00712AB6" w:rsidSect="00AA554F">
      <w:headerReference w:type="default" r:id="rId9"/>
      <w:footerReference w:type="default" r:id="rId10"/>
      <w:pgSz w:w="11906" w:h="16838"/>
      <w:pgMar w:top="-2362" w:right="1440" w:bottom="249" w:left="1440" w:header="142" w:footer="0" w:gutter="0"/>
      <w:cols w:num="2" w:space="113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2A7EE" w14:textId="77777777" w:rsidR="007C5A54" w:rsidRDefault="007C5A54" w:rsidP="001C1D07">
      <w:pPr>
        <w:spacing w:after="0" w:line="240" w:lineRule="auto"/>
      </w:pPr>
      <w:r>
        <w:separator/>
      </w:r>
    </w:p>
  </w:endnote>
  <w:endnote w:type="continuationSeparator" w:id="0">
    <w:p w14:paraId="7B20AAB4" w14:textId="77777777" w:rsidR="007C5A54" w:rsidRDefault="007C5A54" w:rsidP="001C1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94" w:type="dxa"/>
      <w:tblInd w:w="-1305" w:type="dxa"/>
      <w:tblLook w:val="04A0" w:firstRow="1" w:lastRow="0" w:firstColumn="1" w:lastColumn="0" w:noHBand="0" w:noVBand="1"/>
    </w:tblPr>
    <w:tblGrid>
      <w:gridCol w:w="11594"/>
    </w:tblGrid>
    <w:tr w:rsidR="00A622F8" w:rsidRPr="001C1D07" w14:paraId="2804FDA1" w14:textId="77777777" w:rsidTr="00EF1396">
      <w:trPr>
        <w:trHeight w:val="1268"/>
      </w:trPr>
      <w:tc>
        <w:tcPr>
          <w:tcW w:w="11594" w:type="dxa"/>
          <w:shd w:val="clear" w:color="auto" w:fill="E7E6E6" w:themeFill="background2"/>
        </w:tcPr>
        <w:p w14:paraId="4976790B" w14:textId="397E96AD" w:rsidR="00482D15" w:rsidRPr="00A25839" w:rsidRDefault="00A622F8" w:rsidP="001C1D07">
          <w:pPr>
            <w:pStyle w:val="Header"/>
            <w:rPr>
              <w:rFonts w:ascii="Century Gothic" w:hAnsi="Century Gothic"/>
              <w:b/>
              <w:sz w:val="36"/>
            </w:rPr>
          </w:pPr>
          <w:r w:rsidRPr="00A25839">
            <w:rPr>
              <w:rFonts w:ascii="Century Gothic" w:hAnsi="Century Gothic"/>
              <w:b/>
              <w:sz w:val="36"/>
            </w:rPr>
            <w:t>Where Next?</w:t>
          </w:r>
        </w:p>
        <w:p w14:paraId="00ED3B34" w14:textId="2F1E0E6B" w:rsidR="00482D15" w:rsidRPr="00EF107D" w:rsidRDefault="00E47F1E" w:rsidP="00767B45">
          <w:pPr>
            <w:pStyle w:val="Header"/>
            <w:rPr>
              <w:rFonts w:ascii="Century Gothic" w:hAnsi="Century Gothic"/>
              <w:b/>
            </w:rPr>
          </w:pPr>
          <w:r>
            <w:rPr>
              <w:rFonts w:ascii="Century Gothic" w:hAnsi="Century Gothic"/>
            </w:rPr>
            <w:t>In year 10</w:t>
          </w:r>
          <w:r w:rsidR="00EF107D" w:rsidRPr="00EF107D">
            <w:rPr>
              <w:rFonts w:ascii="Century Gothic" w:hAnsi="Century Gothic"/>
            </w:rPr>
            <w:t xml:space="preserve"> you will continue to develop your knowledge and practi</w:t>
          </w:r>
          <w:r w:rsidR="00767B45">
            <w:rPr>
              <w:rFonts w:ascii="Century Gothic" w:hAnsi="Century Gothic"/>
            </w:rPr>
            <w:t>cal skills in Physics</w:t>
          </w:r>
          <w:r w:rsidR="00EF107D" w:rsidRPr="00EF107D">
            <w:rPr>
              <w:rFonts w:ascii="Century Gothic" w:hAnsi="Century Gothic"/>
            </w:rPr>
            <w:t xml:space="preserve">. </w:t>
          </w:r>
          <w:r>
            <w:rPr>
              <w:rFonts w:ascii="Century Gothic" w:hAnsi="Century Gothic"/>
            </w:rPr>
            <w:t xml:space="preserve">You will study; </w:t>
          </w:r>
          <w:r w:rsidR="00767B45">
            <w:rPr>
              <w:rFonts w:ascii="Century Gothic" w:hAnsi="Century Gothic"/>
            </w:rPr>
            <w:t>Energy, Particles, Electricity and Atomic Structure.</w:t>
          </w:r>
        </w:p>
      </w:tc>
    </w:tr>
    <w:tr w:rsidR="00A622F8" w14:paraId="4DC31F74" w14:textId="77777777" w:rsidTr="00EF1396">
      <w:trPr>
        <w:trHeight w:val="452"/>
      </w:trPr>
      <w:tc>
        <w:tcPr>
          <w:tcW w:w="11594" w:type="dxa"/>
          <w:shd w:val="clear" w:color="auto" w:fill="002060"/>
        </w:tcPr>
        <w:p w14:paraId="6282C4C2" w14:textId="77777777" w:rsidR="00A622F8" w:rsidRDefault="00482D15" w:rsidP="00482D15">
          <w:pPr>
            <w:pStyle w:val="Header"/>
            <w:ind w:left="-1396"/>
          </w:pPr>
          <w:r>
            <w:t>Su</w:t>
          </w:r>
        </w:p>
      </w:tc>
    </w:tr>
  </w:tbl>
  <w:p w14:paraId="519A868C" w14:textId="77777777" w:rsidR="00A622F8" w:rsidRPr="001C1D07" w:rsidRDefault="00A622F8" w:rsidP="001C1D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B8A38" w14:textId="77777777" w:rsidR="007C5A54" w:rsidRDefault="007C5A54" w:rsidP="001C1D07">
      <w:pPr>
        <w:spacing w:after="0" w:line="240" w:lineRule="auto"/>
      </w:pPr>
      <w:r>
        <w:separator/>
      </w:r>
    </w:p>
  </w:footnote>
  <w:footnote w:type="continuationSeparator" w:id="0">
    <w:p w14:paraId="61EB6EFB" w14:textId="77777777" w:rsidR="007C5A54" w:rsidRDefault="007C5A54" w:rsidP="001C1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624" w:type="dxa"/>
      <w:tblInd w:w="-1305" w:type="dxa"/>
      <w:tblLook w:val="04A0" w:firstRow="1" w:lastRow="0" w:firstColumn="1" w:lastColumn="0" w:noHBand="0" w:noVBand="1"/>
    </w:tblPr>
    <w:tblGrid>
      <w:gridCol w:w="11624"/>
    </w:tblGrid>
    <w:tr w:rsidR="00A622F8" w14:paraId="000D3A52" w14:textId="77777777" w:rsidTr="00482D15">
      <w:tc>
        <w:tcPr>
          <w:tcW w:w="11624" w:type="dxa"/>
          <w:shd w:val="clear" w:color="auto" w:fill="002060"/>
        </w:tcPr>
        <w:p w14:paraId="4BBF2C24" w14:textId="762A6AD2" w:rsidR="00A622F8" w:rsidRPr="001C1D07" w:rsidRDefault="009E7CA9" w:rsidP="001C1D07">
          <w:pPr>
            <w:pStyle w:val="Header"/>
            <w:rPr>
              <w:rFonts w:ascii="Century Gothic" w:hAnsi="Century Gothic"/>
              <w:b/>
              <w:sz w:val="44"/>
            </w:rPr>
          </w:pPr>
          <w:r>
            <w:rPr>
              <w:rFonts w:ascii="Century Gothic" w:hAnsi="Century Gothic"/>
              <w:b/>
              <w:sz w:val="44"/>
            </w:rPr>
            <w:t>Science</w:t>
          </w:r>
          <w:r w:rsidR="00767B45">
            <w:rPr>
              <w:rFonts w:ascii="Century Gothic" w:hAnsi="Century Gothic"/>
              <w:b/>
              <w:sz w:val="44"/>
            </w:rPr>
            <w:t>: Physics</w:t>
          </w:r>
          <w:r w:rsidR="00496B79">
            <w:rPr>
              <w:rFonts w:ascii="Century Gothic" w:hAnsi="Century Gothic"/>
              <w:b/>
              <w:sz w:val="44"/>
            </w:rPr>
            <w:t xml:space="preserve"> @ WBS Year 9</w:t>
          </w:r>
          <w:r w:rsidR="00A622F8" w:rsidRPr="001C1D07">
            <w:rPr>
              <w:rFonts w:ascii="Century Gothic" w:hAnsi="Century Gothic"/>
              <w:b/>
              <w:sz w:val="44"/>
            </w:rPr>
            <w:t xml:space="preserve"> Roadmap</w:t>
          </w:r>
        </w:p>
      </w:tc>
    </w:tr>
    <w:tr w:rsidR="00A622F8" w14:paraId="51F03671" w14:textId="77777777" w:rsidTr="00EF1396">
      <w:trPr>
        <w:trHeight w:val="1134"/>
      </w:trPr>
      <w:tc>
        <w:tcPr>
          <w:tcW w:w="11624" w:type="dxa"/>
          <w:shd w:val="clear" w:color="auto" w:fill="E7E6E6" w:themeFill="background2"/>
        </w:tcPr>
        <w:p w14:paraId="16831C15" w14:textId="77777777" w:rsidR="00A622F8" w:rsidRPr="00C45423" w:rsidRDefault="00A622F8" w:rsidP="001C1D07">
          <w:pPr>
            <w:pStyle w:val="Header"/>
            <w:ind w:left="-1396"/>
            <w:rPr>
              <w:rFonts w:ascii="Century Gothic" w:hAnsi="Century Gothic"/>
              <w:b/>
              <w:sz w:val="24"/>
            </w:rPr>
          </w:pPr>
          <w:r>
            <w:t xml:space="preserve">Subject </w:t>
          </w:r>
          <w:r w:rsidRPr="00C45423">
            <w:rPr>
              <w:rFonts w:ascii="Century Gothic" w:hAnsi="Century Gothic"/>
              <w:b/>
              <w:sz w:val="24"/>
            </w:rPr>
            <w:t>Aim:</w:t>
          </w:r>
        </w:p>
        <w:p w14:paraId="7F1029EE" w14:textId="3928569A" w:rsidR="00496B79" w:rsidRPr="00621E7E" w:rsidRDefault="00A622F8" w:rsidP="00496B79">
          <w:pPr>
            <w:pStyle w:val="Header"/>
            <w:rPr>
              <w:rFonts w:ascii="Century Gothic" w:hAnsi="Century Gothic"/>
              <w:sz w:val="28"/>
              <w:szCs w:val="28"/>
            </w:rPr>
          </w:pPr>
          <w:r w:rsidRPr="00C45423">
            <w:rPr>
              <w:rFonts w:ascii="Century Gothic" w:hAnsi="Century Gothic"/>
              <w:b/>
              <w:sz w:val="24"/>
            </w:rPr>
            <w:t>Subject Aim</w:t>
          </w:r>
          <w:r w:rsidR="00482D15" w:rsidRPr="00C45423">
            <w:rPr>
              <w:rFonts w:ascii="Century Gothic" w:hAnsi="Century Gothic"/>
              <w:b/>
              <w:sz w:val="24"/>
            </w:rPr>
            <w:t>:</w:t>
          </w:r>
          <w:r w:rsidR="00A25839">
            <w:rPr>
              <w:rFonts w:ascii="Century Gothic" w:hAnsi="Century Gothic"/>
              <w:b/>
              <w:sz w:val="24"/>
            </w:rPr>
            <w:t xml:space="preserve"> </w:t>
          </w:r>
          <w:r w:rsidR="00892975">
            <w:rPr>
              <w:rFonts w:ascii="Century Gothic" w:hAnsi="Century Gothic"/>
              <w:sz w:val="24"/>
            </w:rPr>
            <w:t xml:space="preserve"> </w:t>
          </w:r>
          <w:r w:rsidR="00496B79" w:rsidRPr="00621E7E">
            <w:rPr>
              <w:rFonts w:ascii="Calibri" w:hAnsi="Calibri" w:cs="Calibri"/>
              <w:sz w:val="28"/>
              <w:szCs w:val="28"/>
            </w:rPr>
            <w:t>Thi</w:t>
          </w:r>
          <w:r w:rsidR="00FE7A47">
            <w:rPr>
              <w:rFonts w:ascii="Calibri" w:hAnsi="Calibri" w:cs="Calibri"/>
              <w:sz w:val="28"/>
              <w:szCs w:val="28"/>
            </w:rPr>
            <w:t xml:space="preserve">s is the start of your </w:t>
          </w:r>
          <w:r w:rsidR="00496B79" w:rsidRPr="00621E7E">
            <w:rPr>
              <w:rFonts w:ascii="Calibri" w:hAnsi="Calibri" w:cs="Calibri"/>
              <w:sz w:val="28"/>
              <w:szCs w:val="28"/>
            </w:rPr>
            <w:t>Science</w:t>
          </w:r>
          <w:r w:rsidR="00FE7A47">
            <w:rPr>
              <w:rFonts w:ascii="Calibri" w:hAnsi="Calibri" w:cs="Calibri"/>
              <w:sz w:val="28"/>
              <w:szCs w:val="28"/>
            </w:rPr>
            <w:t xml:space="preserve"> GCSE course</w:t>
          </w:r>
          <w:r w:rsidR="00496B79" w:rsidRPr="00621E7E">
            <w:rPr>
              <w:rFonts w:ascii="Calibri" w:hAnsi="Calibri" w:cs="Calibri"/>
              <w:sz w:val="28"/>
              <w:szCs w:val="28"/>
            </w:rPr>
            <w:t xml:space="preserve">.  You will be building on the skills and knowledge you covered in Y7 and </w:t>
          </w:r>
          <w:proofErr w:type="gramStart"/>
          <w:r w:rsidR="00496B79" w:rsidRPr="00621E7E">
            <w:rPr>
              <w:rFonts w:ascii="Calibri" w:hAnsi="Calibri" w:cs="Calibri"/>
              <w:sz w:val="28"/>
              <w:szCs w:val="28"/>
            </w:rPr>
            <w:t>8, but</w:t>
          </w:r>
          <w:proofErr w:type="gramEnd"/>
          <w:r w:rsidR="00496B79" w:rsidRPr="00621E7E">
            <w:rPr>
              <w:rFonts w:ascii="Calibri" w:hAnsi="Calibri" w:cs="Calibri"/>
              <w:sz w:val="28"/>
              <w:szCs w:val="28"/>
            </w:rPr>
            <w:t xml:space="preserve"> will be going into the topics in greater depth.</w:t>
          </w:r>
          <w:r w:rsidR="00496B79">
            <w:rPr>
              <w:rFonts w:ascii="Calibri" w:hAnsi="Calibri" w:cs="Calibri"/>
              <w:sz w:val="28"/>
              <w:szCs w:val="28"/>
            </w:rPr>
            <w:t xml:space="preserve"> </w:t>
          </w:r>
        </w:p>
        <w:p w14:paraId="25BB1B04" w14:textId="77777777" w:rsidR="00A622F8" w:rsidRPr="00EF1396" w:rsidRDefault="00A622F8" w:rsidP="001C1D07">
          <w:pPr>
            <w:pStyle w:val="Header"/>
            <w:ind w:left="-1396"/>
          </w:pPr>
        </w:p>
        <w:p w14:paraId="160827EC" w14:textId="77777777" w:rsidR="00A622F8" w:rsidRDefault="00A622F8" w:rsidP="001C1D07">
          <w:pPr>
            <w:pStyle w:val="Header"/>
            <w:ind w:left="-1396"/>
          </w:pPr>
        </w:p>
      </w:tc>
    </w:tr>
  </w:tbl>
  <w:p w14:paraId="07655F40" w14:textId="77777777" w:rsidR="00A622F8" w:rsidRDefault="00A622F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E5D"/>
    <w:rsid w:val="00017135"/>
    <w:rsid w:val="00045E43"/>
    <w:rsid w:val="00073A0A"/>
    <w:rsid w:val="000B0B4E"/>
    <w:rsid w:val="000E1886"/>
    <w:rsid w:val="001328CB"/>
    <w:rsid w:val="001911BB"/>
    <w:rsid w:val="001946F7"/>
    <w:rsid w:val="0019546A"/>
    <w:rsid w:val="001A1FE2"/>
    <w:rsid w:val="001B1072"/>
    <w:rsid w:val="001C1D07"/>
    <w:rsid w:val="001D198A"/>
    <w:rsid w:val="001E1C98"/>
    <w:rsid w:val="001E7E5D"/>
    <w:rsid w:val="001F6B85"/>
    <w:rsid w:val="00292AC2"/>
    <w:rsid w:val="002C02BB"/>
    <w:rsid w:val="002E5E8C"/>
    <w:rsid w:val="003C49F6"/>
    <w:rsid w:val="003E43EB"/>
    <w:rsid w:val="003E46D7"/>
    <w:rsid w:val="00403BD7"/>
    <w:rsid w:val="004111B6"/>
    <w:rsid w:val="00482D15"/>
    <w:rsid w:val="00496B79"/>
    <w:rsid w:val="00497062"/>
    <w:rsid w:val="004E6A59"/>
    <w:rsid w:val="005D1B1C"/>
    <w:rsid w:val="005E4348"/>
    <w:rsid w:val="006361F2"/>
    <w:rsid w:val="006509D6"/>
    <w:rsid w:val="00676EB9"/>
    <w:rsid w:val="00683F82"/>
    <w:rsid w:val="00684F28"/>
    <w:rsid w:val="006857AE"/>
    <w:rsid w:val="006C4135"/>
    <w:rsid w:val="006F4011"/>
    <w:rsid w:val="00701F33"/>
    <w:rsid w:val="00705468"/>
    <w:rsid w:val="007056DB"/>
    <w:rsid w:val="00712AB6"/>
    <w:rsid w:val="00767B45"/>
    <w:rsid w:val="00777CD9"/>
    <w:rsid w:val="007B2E3E"/>
    <w:rsid w:val="007C5A54"/>
    <w:rsid w:val="00806C5D"/>
    <w:rsid w:val="00807DE6"/>
    <w:rsid w:val="00867C64"/>
    <w:rsid w:val="00871111"/>
    <w:rsid w:val="00874D98"/>
    <w:rsid w:val="00892975"/>
    <w:rsid w:val="008976C4"/>
    <w:rsid w:val="008D3880"/>
    <w:rsid w:val="008E501A"/>
    <w:rsid w:val="008F3DD3"/>
    <w:rsid w:val="009021A2"/>
    <w:rsid w:val="009141F5"/>
    <w:rsid w:val="009437E6"/>
    <w:rsid w:val="009A6F9C"/>
    <w:rsid w:val="009E7CA9"/>
    <w:rsid w:val="00A25839"/>
    <w:rsid w:val="00A33D55"/>
    <w:rsid w:val="00A51E44"/>
    <w:rsid w:val="00A622F8"/>
    <w:rsid w:val="00AA554F"/>
    <w:rsid w:val="00AC6C20"/>
    <w:rsid w:val="00AD05BC"/>
    <w:rsid w:val="00B1537C"/>
    <w:rsid w:val="00B16022"/>
    <w:rsid w:val="00B8753A"/>
    <w:rsid w:val="00BE6AA2"/>
    <w:rsid w:val="00C12382"/>
    <w:rsid w:val="00C45423"/>
    <w:rsid w:val="00C51426"/>
    <w:rsid w:val="00C653A7"/>
    <w:rsid w:val="00C760FD"/>
    <w:rsid w:val="00C91781"/>
    <w:rsid w:val="00CC59E8"/>
    <w:rsid w:val="00CD0D36"/>
    <w:rsid w:val="00CD11A2"/>
    <w:rsid w:val="00CD4866"/>
    <w:rsid w:val="00CD594C"/>
    <w:rsid w:val="00CE7A32"/>
    <w:rsid w:val="00CF36CC"/>
    <w:rsid w:val="00D25133"/>
    <w:rsid w:val="00D43FF5"/>
    <w:rsid w:val="00D600E9"/>
    <w:rsid w:val="00D60A64"/>
    <w:rsid w:val="00DA2A7A"/>
    <w:rsid w:val="00DB6886"/>
    <w:rsid w:val="00DC23D3"/>
    <w:rsid w:val="00DD296E"/>
    <w:rsid w:val="00E12752"/>
    <w:rsid w:val="00E47F1E"/>
    <w:rsid w:val="00EF107D"/>
    <w:rsid w:val="00EF1396"/>
    <w:rsid w:val="00F333DA"/>
    <w:rsid w:val="00F46456"/>
    <w:rsid w:val="00F54A2E"/>
    <w:rsid w:val="00F64399"/>
    <w:rsid w:val="00FD77EF"/>
    <w:rsid w:val="00FE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F1EF73"/>
  <w15:chartTrackingRefBased/>
  <w15:docId w15:val="{D1A54BAE-3DF6-4091-9A4B-0359FCFF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07"/>
  </w:style>
  <w:style w:type="paragraph" w:styleId="Footer">
    <w:name w:val="footer"/>
    <w:basedOn w:val="Normal"/>
    <w:link w:val="Foot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07"/>
  </w:style>
  <w:style w:type="paragraph" w:styleId="NormalWeb">
    <w:name w:val="Normal (Web)"/>
    <w:basedOn w:val="Normal"/>
    <w:uiPriority w:val="99"/>
    <w:unhideWhenUsed/>
    <w:rsid w:val="00496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4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4BA529AEEC5540B37A3676F55CEC6F" ma:contentTypeVersion="30" ma:contentTypeDescription="Create a new document." ma:contentTypeScope="" ma:versionID="71a09609d89b7b073132c5bff5b7b301">
  <xsd:schema xmlns:xsd="http://www.w3.org/2001/XMLSchema" xmlns:xs="http://www.w3.org/2001/XMLSchema" xmlns:p="http://schemas.microsoft.com/office/2006/metadata/properties" xmlns:ns2="a3cc10c9-1839-4b79-8104-ad0f417358ff" xmlns:ns3="64ae6e99-d3c9-4d54-b808-f93f8e799a6a" targetNamespace="http://schemas.microsoft.com/office/2006/metadata/properties" ma:root="true" ma:fieldsID="8e1de24b77887bef0c1d7ec5c752236c" ns2:_="" ns3:_="">
    <xsd:import namespace="a3cc10c9-1839-4b79-8104-ad0f417358ff"/>
    <xsd:import namespace="64ae6e99-d3c9-4d54-b808-f93f8e799a6a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c10c9-1839-4b79-8104-ad0f417358ff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ae6e99-d3c9-4d54-b808-f93f8e799a6a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a3cc10c9-1839-4b79-8104-ad0f417358ff">
      <UserInfo>
        <DisplayName/>
        <AccountId xsi:nil="true"/>
        <AccountType/>
      </UserInfo>
    </Owner>
    <Is_Collaboration_Space_Locked xmlns="a3cc10c9-1839-4b79-8104-ad0f417358ff" xsi:nil="true"/>
    <Templates xmlns="a3cc10c9-1839-4b79-8104-ad0f417358ff" xsi:nil="true"/>
    <NotebookType xmlns="a3cc10c9-1839-4b79-8104-ad0f417358ff" xsi:nil="true"/>
    <FolderType xmlns="a3cc10c9-1839-4b79-8104-ad0f417358ff" xsi:nil="true"/>
    <Leaders xmlns="a3cc10c9-1839-4b79-8104-ad0f417358ff">
      <UserInfo>
        <DisplayName/>
        <AccountId xsi:nil="true"/>
        <AccountType/>
      </UserInfo>
    </Leaders>
    <Distribution_Groups xmlns="a3cc10c9-1839-4b79-8104-ad0f417358ff" xsi:nil="true"/>
    <LMS_Mappings xmlns="a3cc10c9-1839-4b79-8104-ad0f417358ff" xsi:nil="true"/>
    <IsNotebookLocked xmlns="a3cc10c9-1839-4b79-8104-ad0f417358ff" xsi:nil="true"/>
    <CultureName xmlns="a3cc10c9-1839-4b79-8104-ad0f417358ff" xsi:nil="true"/>
    <TeamsChannelId xmlns="a3cc10c9-1839-4b79-8104-ad0f417358ff" xsi:nil="true"/>
    <Invited_Leaders xmlns="a3cc10c9-1839-4b79-8104-ad0f417358ff" xsi:nil="true"/>
    <DefaultSectionNames xmlns="a3cc10c9-1839-4b79-8104-ad0f417358ff" xsi:nil="true"/>
    <Self_Registration_Enabled xmlns="a3cc10c9-1839-4b79-8104-ad0f417358ff" xsi:nil="true"/>
    <Invited_Members xmlns="a3cc10c9-1839-4b79-8104-ad0f417358ff" xsi:nil="true"/>
    <Math_Settings xmlns="a3cc10c9-1839-4b79-8104-ad0f417358ff" xsi:nil="true"/>
    <Members xmlns="a3cc10c9-1839-4b79-8104-ad0f417358ff">
      <UserInfo>
        <DisplayName/>
        <AccountId xsi:nil="true"/>
        <AccountType/>
      </UserInfo>
    </Members>
    <Member_Groups xmlns="a3cc10c9-1839-4b79-8104-ad0f417358ff">
      <UserInfo>
        <DisplayName/>
        <AccountId xsi:nil="true"/>
        <AccountType/>
      </UserInfo>
    </Member_Groups>
    <Has_Leaders_Only_SectionGroup xmlns="a3cc10c9-1839-4b79-8104-ad0f417358ff" xsi:nil="true"/>
    <AppVersion xmlns="a3cc10c9-1839-4b79-8104-ad0f417358f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03CB32-8D2C-4BB0-8772-C72F821BE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c10c9-1839-4b79-8104-ad0f417358ff"/>
    <ds:schemaRef ds:uri="64ae6e99-d3c9-4d54-b808-f93f8e799a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4D3658-339E-4A49-9F41-2EFC87803D0A}">
  <ds:schemaRefs>
    <ds:schemaRef ds:uri="http://schemas.microsoft.com/office/2006/metadata/properties"/>
    <ds:schemaRef ds:uri="http://schemas.microsoft.com/office/infopath/2007/PartnerControls"/>
    <ds:schemaRef ds:uri="a3cc10c9-1839-4b79-8104-ad0f417358ff"/>
  </ds:schemaRefs>
</ds:datastoreItem>
</file>

<file path=customXml/itemProps3.xml><?xml version="1.0" encoding="utf-8"?>
<ds:datastoreItem xmlns:ds="http://schemas.openxmlformats.org/officeDocument/2006/customXml" ds:itemID="{999B1A13-DC4C-4C3C-AAB4-10B48A9B79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Stutt</dc:creator>
  <cp:keywords/>
  <dc:description/>
  <cp:lastModifiedBy>L McGinty</cp:lastModifiedBy>
  <cp:revision>5</cp:revision>
  <dcterms:created xsi:type="dcterms:W3CDTF">2024-06-04T13:22:00Z</dcterms:created>
  <dcterms:modified xsi:type="dcterms:W3CDTF">2025-06-17T09:41:00Z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0x010100674BA529AEEC5540B37A3676F55CEC6F</vt:lpwstr>
  </property>
</Properties>
</file>